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9A517" w14:textId="0F43CDAE" w:rsidR="009C0D04" w:rsidRPr="00CB3C79" w:rsidRDefault="009C0D04" w:rsidP="009C0D04">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cstheme="minorHAnsi"/>
          <w:b/>
          <w:bCs/>
          <w:color w:val="2F5496" w:themeColor="accent1" w:themeShade="BF"/>
          <w:sz w:val="24"/>
          <w:szCs w:val="24"/>
        </w:rPr>
      </w:pPr>
      <w:r>
        <w:rPr>
          <w:rFonts w:eastAsia="Calibri" w:cstheme="minorHAnsi"/>
          <w:b/>
          <w:bCs/>
          <w:color w:val="2F5496" w:themeColor="accent1" w:themeShade="BF"/>
          <w:sz w:val="24"/>
          <w:szCs w:val="24"/>
        </w:rPr>
        <w:t xml:space="preserve">  </w:t>
      </w:r>
      <w:r w:rsidRPr="00CB3C79">
        <w:rPr>
          <w:rFonts w:eastAsia="Calibri" w:cstheme="minorHAnsi"/>
          <w:b/>
          <w:bCs/>
          <w:color w:val="2F5496" w:themeColor="accent1" w:themeShade="BF"/>
          <w:sz w:val="24"/>
          <w:szCs w:val="24"/>
        </w:rPr>
        <w:t xml:space="preserve">BUREAU IREC </w:t>
      </w:r>
      <w:r>
        <w:rPr>
          <w:rFonts w:eastAsia="Calibri" w:cstheme="minorHAnsi"/>
          <w:b/>
          <w:bCs/>
          <w:color w:val="2F5496" w:themeColor="accent1" w:themeShade="BF"/>
          <w:sz w:val="24"/>
          <w:szCs w:val="24"/>
        </w:rPr>
        <w:t xml:space="preserve">                                                                                                                   </w:t>
      </w:r>
      <w:r w:rsidR="00065451">
        <w:rPr>
          <w:rFonts w:eastAsia="Calibri" w:cstheme="minorHAnsi"/>
          <w:b/>
          <w:bCs/>
          <w:color w:val="2F5496" w:themeColor="accent1" w:themeShade="BF"/>
          <w:sz w:val="24"/>
          <w:szCs w:val="24"/>
        </w:rPr>
        <w:t>14/03/2024</w:t>
      </w:r>
      <w:r>
        <w:rPr>
          <w:rFonts w:eastAsia="Calibri" w:cstheme="minorHAnsi"/>
          <w:b/>
          <w:bCs/>
          <w:color w:val="2F5496" w:themeColor="accent1" w:themeShade="BF"/>
          <w:sz w:val="24"/>
          <w:szCs w:val="24"/>
        </w:rPr>
        <w:t xml:space="preserve">                                                                                                                                                         </w:t>
      </w:r>
    </w:p>
    <w:p w14:paraId="38BF4510" w14:textId="77777777" w:rsidR="009C0D04" w:rsidRDefault="009C0D04" w:rsidP="009C0D04">
      <w:pPr>
        <w:rPr>
          <w:lang w:val="fr-FR"/>
        </w:rPr>
      </w:pPr>
    </w:p>
    <w:p w14:paraId="1CC94B42" w14:textId="34CB7A89" w:rsidR="009C0D04" w:rsidRPr="00027B15" w:rsidRDefault="009C0D04" w:rsidP="009C0D04">
      <w:pPr>
        <w:rPr>
          <w:b/>
          <w:bCs/>
        </w:rPr>
      </w:pPr>
      <w:r w:rsidRPr="00027B15">
        <w:rPr>
          <w:b/>
          <w:bCs/>
          <w:u w:val="single"/>
        </w:rPr>
        <w:t>Présents :</w:t>
      </w:r>
      <w:r w:rsidRPr="00027B15">
        <w:rPr>
          <w:b/>
          <w:bCs/>
        </w:rPr>
        <w:t xml:space="preserve"> AMBROISE Jérôme; BALLIGAND Jean-Luc; </w:t>
      </w:r>
      <w:r w:rsidR="00FB1E84">
        <w:rPr>
          <w:b/>
          <w:bCs/>
        </w:rPr>
        <w:t xml:space="preserve">BRUSA Davide ; </w:t>
      </w:r>
      <w:r w:rsidRPr="00027B15">
        <w:rPr>
          <w:b/>
          <w:bCs/>
        </w:rPr>
        <w:t xml:space="preserve">BUCHELOT Anne; </w:t>
      </w:r>
      <w:r w:rsidR="00FB1E84">
        <w:rPr>
          <w:b/>
          <w:bCs/>
        </w:rPr>
        <w:t xml:space="preserve">DEPONDT Anne-Sophie ; GERBER Bernhard ; </w:t>
      </w:r>
      <w:r w:rsidRPr="00027B15">
        <w:rPr>
          <w:b/>
          <w:bCs/>
        </w:rPr>
        <w:t xml:space="preserve">HERMAN Sandrine; </w:t>
      </w:r>
      <w:r w:rsidR="00FB1E84">
        <w:rPr>
          <w:b/>
          <w:bCs/>
        </w:rPr>
        <w:t xml:space="preserve">HUAUX François ; </w:t>
      </w:r>
      <w:r w:rsidRPr="00027B15">
        <w:rPr>
          <w:b/>
          <w:bCs/>
        </w:rPr>
        <w:t>JONAS Jean-Christophe;</w:t>
      </w:r>
      <w:r w:rsidR="00FB1E84">
        <w:rPr>
          <w:b/>
          <w:bCs/>
        </w:rPr>
        <w:t xml:space="preserve"> KABAMBA Benoit ; LECLERCQ Isabelle ;</w:t>
      </w:r>
      <w:r w:rsidRPr="00027B15">
        <w:rPr>
          <w:b/>
          <w:bCs/>
        </w:rPr>
        <w:t xml:space="preserve"> LEE John; NYABI Omar; </w:t>
      </w:r>
    </w:p>
    <w:p w14:paraId="7158F1A6" w14:textId="6D9322C1" w:rsidR="009C0D04" w:rsidRPr="00027B15" w:rsidRDefault="009C0D04" w:rsidP="009C0D04">
      <w:pPr>
        <w:rPr>
          <w:b/>
          <w:bCs/>
          <w:lang w:val="fr-FR"/>
        </w:rPr>
      </w:pPr>
      <w:r w:rsidRPr="00027B15">
        <w:rPr>
          <w:b/>
          <w:bCs/>
          <w:u w:val="single"/>
          <w:lang w:val="fr-FR"/>
        </w:rPr>
        <w:t>Excusés :</w:t>
      </w:r>
      <w:r w:rsidRPr="00027B15">
        <w:rPr>
          <w:b/>
          <w:bCs/>
          <w:lang w:val="fr-FR"/>
        </w:rPr>
        <w:t xml:space="preserve"> BOUZIN Caroline ; </w:t>
      </w:r>
      <w:r w:rsidR="00FB1E84">
        <w:rPr>
          <w:b/>
          <w:bCs/>
          <w:lang w:val="fr-FR"/>
        </w:rPr>
        <w:t xml:space="preserve">OCAK Sebahat ; PILETTE Charles ; </w:t>
      </w:r>
      <w:r w:rsidRPr="00027B15">
        <w:rPr>
          <w:b/>
          <w:bCs/>
          <w:lang w:val="fr-FR"/>
        </w:rPr>
        <w:t xml:space="preserve">ROBERT Annie. </w:t>
      </w:r>
    </w:p>
    <w:p w14:paraId="7C3B62DD" w14:textId="77777777" w:rsidR="009C0D04" w:rsidRDefault="009C0D04" w:rsidP="009C0D04">
      <w:pPr>
        <w:rPr>
          <w:lang w:val="fr-FR"/>
        </w:rPr>
      </w:pPr>
    </w:p>
    <w:p w14:paraId="0D4CB857" w14:textId="77777777" w:rsidR="009C0D04" w:rsidRPr="00085CD5" w:rsidRDefault="009C0D04" w:rsidP="009C0D04">
      <w:pPr>
        <w:pBdr>
          <w:top w:val="single" w:sz="4" w:space="1" w:color="auto"/>
          <w:left w:val="single" w:sz="4" w:space="4" w:color="auto"/>
          <w:bottom w:val="single" w:sz="4" w:space="1" w:color="auto"/>
          <w:right w:val="single" w:sz="4" w:space="4" w:color="auto"/>
          <w:between w:val="single" w:sz="4" w:space="1" w:color="auto"/>
          <w:bar w:val="single" w:sz="4" w:color="auto"/>
        </w:pBdr>
        <w:spacing w:before="99"/>
        <w:jc w:val="center"/>
        <w:rPr>
          <w:rFonts w:cstheme="minorHAnsi"/>
          <w:b/>
          <w:color w:val="2F5496" w:themeColor="accent1" w:themeShade="BF"/>
          <w:sz w:val="28"/>
          <w:szCs w:val="28"/>
          <w:u w:val="single"/>
        </w:rPr>
      </w:pPr>
      <w:r w:rsidRPr="00085CD5">
        <w:rPr>
          <w:rFonts w:cstheme="minorHAnsi"/>
          <w:b/>
          <w:color w:val="2F5496" w:themeColor="accent1" w:themeShade="BF"/>
          <w:sz w:val="28"/>
          <w:szCs w:val="28"/>
          <w:u w:val="single"/>
        </w:rPr>
        <w:t>Ordre du jour</w:t>
      </w:r>
    </w:p>
    <w:p w14:paraId="45D40150" w14:textId="77777777" w:rsidR="00FB1E84" w:rsidRPr="00FB1E84" w:rsidRDefault="00FB1E84" w:rsidP="00FB1E84">
      <w:pPr>
        <w:pStyle w:val="Corpsdetexte"/>
        <w:numPr>
          <w:ilvl w:val="0"/>
          <w:numId w:val="2"/>
        </w:numPr>
        <w:ind w:left="2268"/>
        <w:rPr>
          <w:rFonts w:ascii="Calibri" w:hAnsi="Calibri" w:cs="Calibri"/>
          <w:b w:val="0"/>
          <w:bCs w:val="0"/>
          <w:sz w:val="22"/>
          <w:szCs w:val="22"/>
          <w:lang w:val="fr-BE"/>
        </w:rPr>
      </w:pPr>
      <w:r w:rsidRPr="00FB1E84">
        <w:rPr>
          <w:rFonts w:ascii="Calibri" w:hAnsi="Calibri" w:cs="Calibri"/>
          <w:b w:val="0"/>
          <w:bCs w:val="0"/>
          <w:sz w:val="22"/>
          <w:szCs w:val="22"/>
          <w:lang w:val="fr-BE"/>
        </w:rPr>
        <w:t>Approbation du PV du Bureau IREC du 08/02/2024</w:t>
      </w:r>
    </w:p>
    <w:p w14:paraId="71433266" w14:textId="77777777" w:rsidR="00FB1E84" w:rsidRPr="00FB1E84" w:rsidRDefault="00FB1E84" w:rsidP="00FB1E84">
      <w:pPr>
        <w:pStyle w:val="Corpsdetexte"/>
        <w:numPr>
          <w:ilvl w:val="0"/>
          <w:numId w:val="2"/>
        </w:numPr>
        <w:ind w:left="2268"/>
        <w:rPr>
          <w:rFonts w:ascii="Calibri" w:hAnsi="Calibri" w:cs="Calibri"/>
          <w:b w:val="0"/>
          <w:bCs w:val="0"/>
          <w:sz w:val="22"/>
          <w:szCs w:val="22"/>
          <w:lang w:val="fr-BE"/>
        </w:rPr>
      </w:pPr>
      <w:r w:rsidRPr="00FB1E84">
        <w:rPr>
          <w:rFonts w:ascii="Calibri" w:hAnsi="Calibri" w:cs="Calibri"/>
          <w:b w:val="0"/>
          <w:bCs w:val="0"/>
          <w:sz w:val="22"/>
          <w:szCs w:val="22"/>
          <w:lang w:val="fr-BE"/>
        </w:rPr>
        <w:t>Approbation de l’ordre du jour et annonce de divers éventuels</w:t>
      </w:r>
    </w:p>
    <w:p w14:paraId="39F1792D" w14:textId="77777777" w:rsidR="00FB1E84" w:rsidRDefault="00FB1E84" w:rsidP="00FB1E84">
      <w:pPr>
        <w:pStyle w:val="Corpsdetexte"/>
        <w:numPr>
          <w:ilvl w:val="0"/>
          <w:numId w:val="2"/>
        </w:numPr>
        <w:ind w:left="2268"/>
        <w:rPr>
          <w:rFonts w:ascii="Calibri" w:hAnsi="Calibri" w:cs="Calibri"/>
          <w:b w:val="0"/>
          <w:bCs w:val="0"/>
          <w:sz w:val="22"/>
          <w:szCs w:val="22"/>
        </w:rPr>
      </w:pPr>
      <w:r>
        <w:rPr>
          <w:rFonts w:ascii="Calibri" w:hAnsi="Calibri" w:cs="Calibri"/>
          <w:b w:val="0"/>
          <w:bCs w:val="0"/>
          <w:sz w:val="22"/>
          <w:szCs w:val="22"/>
        </w:rPr>
        <w:t>Communications</w:t>
      </w:r>
    </w:p>
    <w:p w14:paraId="7FC29294" w14:textId="292D3E88" w:rsidR="00FB1E84" w:rsidRDefault="00B74351" w:rsidP="00B74351">
      <w:pPr>
        <w:pStyle w:val="Corpsdetexte"/>
        <w:numPr>
          <w:ilvl w:val="3"/>
          <w:numId w:val="2"/>
        </w:numPr>
        <w:rPr>
          <w:rFonts w:ascii="Calibri" w:hAnsi="Calibri" w:cs="Calibri"/>
          <w:b w:val="0"/>
          <w:bCs w:val="0"/>
          <w:sz w:val="22"/>
          <w:szCs w:val="22"/>
          <w:lang w:val="fr-BE"/>
        </w:rPr>
      </w:pPr>
      <w:r>
        <w:rPr>
          <w:rFonts w:ascii="Calibri" w:hAnsi="Calibri" w:cs="Calibri"/>
          <w:b w:val="0"/>
          <w:bCs w:val="0"/>
          <w:sz w:val="22"/>
          <w:szCs w:val="22"/>
          <w:lang w:val="fr-BE"/>
        </w:rPr>
        <w:t>Demande de Greet Kerkhoffs</w:t>
      </w:r>
    </w:p>
    <w:p w14:paraId="04BB86C1" w14:textId="01720BBA" w:rsidR="00B74351" w:rsidRPr="00B74351" w:rsidRDefault="00B74351" w:rsidP="00B74351">
      <w:pPr>
        <w:pStyle w:val="Corpsdetexte"/>
        <w:numPr>
          <w:ilvl w:val="3"/>
          <w:numId w:val="2"/>
        </w:numPr>
        <w:rPr>
          <w:rFonts w:ascii="Calibri" w:hAnsi="Calibri" w:cs="Calibri"/>
          <w:b w:val="0"/>
          <w:bCs w:val="0"/>
          <w:sz w:val="22"/>
          <w:szCs w:val="22"/>
          <w:lang w:val="fr-BE"/>
        </w:rPr>
      </w:pPr>
      <w:r>
        <w:rPr>
          <w:rFonts w:ascii="Calibri" w:hAnsi="Calibri" w:cs="Calibri"/>
          <w:b w:val="0"/>
          <w:bCs w:val="0"/>
          <w:sz w:val="22"/>
          <w:szCs w:val="22"/>
          <w:lang w:val="fr-BE"/>
        </w:rPr>
        <w:t>Elections vice-recteur</w:t>
      </w:r>
    </w:p>
    <w:p w14:paraId="667E32CC" w14:textId="0AA4A12F" w:rsidR="00FB1E84" w:rsidRDefault="00B74351" w:rsidP="00B74351">
      <w:pPr>
        <w:pStyle w:val="Corpsdetexte"/>
        <w:numPr>
          <w:ilvl w:val="3"/>
          <w:numId w:val="2"/>
        </w:numPr>
        <w:rPr>
          <w:rFonts w:ascii="Calibri" w:hAnsi="Calibri" w:cs="Calibri"/>
          <w:b w:val="0"/>
          <w:bCs w:val="0"/>
          <w:sz w:val="22"/>
          <w:szCs w:val="22"/>
        </w:rPr>
      </w:pPr>
      <w:r>
        <w:rPr>
          <w:rFonts w:ascii="Calibri" w:hAnsi="Calibri" w:cs="Calibri"/>
          <w:b w:val="0"/>
          <w:bCs w:val="0"/>
          <w:sz w:val="22"/>
          <w:szCs w:val="22"/>
        </w:rPr>
        <w:t>Serveur OASIS</w:t>
      </w:r>
    </w:p>
    <w:p w14:paraId="308A528F" w14:textId="1F4D6225" w:rsidR="00B74351" w:rsidRDefault="00B74351" w:rsidP="00B74351">
      <w:pPr>
        <w:pStyle w:val="Corpsdetexte"/>
        <w:numPr>
          <w:ilvl w:val="3"/>
          <w:numId w:val="2"/>
        </w:numPr>
        <w:rPr>
          <w:rFonts w:ascii="Calibri" w:hAnsi="Calibri" w:cs="Calibri"/>
          <w:b w:val="0"/>
          <w:bCs w:val="0"/>
          <w:sz w:val="22"/>
          <w:szCs w:val="22"/>
        </w:rPr>
      </w:pPr>
      <w:r>
        <w:rPr>
          <w:rFonts w:ascii="Calibri" w:hAnsi="Calibri" w:cs="Calibri"/>
          <w:b w:val="0"/>
          <w:bCs w:val="0"/>
          <w:sz w:val="22"/>
          <w:szCs w:val="22"/>
        </w:rPr>
        <w:t>Serveur SAMBA</w:t>
      </w:r>
    </w:p>
    <w:p w14:paraId="706E0F44" w14:textId="5C464752" w:rsidR="00B74351" w:rsidRDefault="00B74351" w:rsidP="00B74351">
      <w:pPr>
        <w:pStyle w:val="Corpsdetexte"/>
        <w:numPr>
          <w:ilvl w:val="3"/>
          <w:numId w:val="2"/>
        </w:numPr>
        <w:rPr>
          <w:rFonts w:ascii="Calibri" w:hAnsi="Calibri" w:cs="Calibri"/>
          <w:b w:val="0"/>
          <w:bCs w:val="0"/>
          <w:sz w:val="22"/>
          <w:szCs w:val="22"/>
        </w:rPr>
      </w:pPr>
      <w:r>
        <w:rPr>
          <w:rFonts w:ascii="Calibri" w:hAnsi="Calibri" w:cs="Calibri"/>
          <w:b w:val="0"/>
          <w:bCs w:val="0"/>
          <w:sz w:val="22"/>
          <w:szCs w:val="22"/>
        </w:rPr>
        <w:t>Mémoire Master interdisciplinaire</w:t>
      </w:r>
    </w:p>
    <w:p w14:paraId="7F3F0F11" w14:textId="656DAF93" w:rsidR="00B74351" w:rsidRDefault="00B74351" w:rsidP="00B74351">
      <w:pPr>
        <w:pStyle w:val="Corpsdetexte"/>
        <w:numPr>
          <w:ilvl w:val="3"/>
          <w:numId w:val="2"/>
        </w:numPr>
        <w:rPr>
          <w:rFonts w:ascii="Calibri" w:hAnsi="Calibri" w:cs="Calibri"/>
          <w:b w:val="0"/>
          <w:bCs w:val="0"/>
          <w:sz w:val="22"/>
          <w:szCs w:val="22"/>
        </w:rPr>
      </w:pPr>
      <w:r>
        <w:rPr>
          <w:rFonts w:ascii="Calibri" w:hAnsi="Calibri" w:cs="Calibri"/>
          <w:b w:val="0"/>
          <w:bCs w:val="0"/>
          <w:sz w:val="22"/>
          <w:szCs w:val="22"/>
        </w:rPr>
        <w:t>Dates prochains séminaires</w:t>
      </w:r>
    </w:p>
    <w:p w14:paraId="126F9FD8" w14:textId="77777777" w:rsidR="00FB1E84" w:rsidRDefault="00FB1E84" w:rsidP="00FB1E84">
      <w:pPr>
        <w:pStyle w:val="Corpsdetexte"/>
        <w:numPr>
          <w:ilvl w:val="0"/>
          <w:numId w:val="2"/>
        </w:numPr>
        <w:ind w:left="2268"/>
        <w:rPr>
          <w:rFonts w:ascii="Calibri" w:hAnsi="Calibri" w:cs="Calibri"/>
          <w:b w:val="0"/>
          <w:bCs w:val="0"/>
          <w:sz w:val="22"/>
          <w:szCs w:val="22"/>
        </w:rPr>
      </w:pPr>
      <w:r>
        <w:rPr>
          <w:rFonts w:ascii="Calibri" w:hAnsi="Calibri" w:cs="Calibri"/>
          <w:b w:val="0"/>
          <w:bCs w:val="0"/>
          <w:sz w:val="22"/>
          <w:szCs w:val="22"/>
        </w:rPr>
        <w:t>Points de suivi</w:t>
      </w:r>
    </w:p>
    <w:p w14:paraId="5F53CBE0" w14:textId="77777777" w:rsidR="00FB1E84" w:rsidRDefault="00FB1E84" w:rsidP="00FB1E84">
      <w:pPr>
        <w:pStyle w:val="Corpsdetexte"/>
        <w:numPr>
          <w:ilvl w:val="3"/>
          <w:numId w:val="2"/>
        </w:numPr>
        <w:rPr>
          <w:rFonts w:ascii="Calibri" w:eastAsia="Times New Roman" w:hAnsi="Calibri" w:cs="Calibri"/>
          <w:b w:val="0"/>
          <w:bCs w:val="0"/>
          <w:sz w:val="22"/>
          <w:szCs w:val="22"/>
        </w:rPr>
      </w:pPr>
      <w:r>
        <w:rPr>
          <w:rFonts w:ascii="Calibri" w:eastAsia="Times New Roman" w:hAnsi="Calibri" w:cs="Calibri"/>
          <w:b w:val="0"/>
          <w:bCs w:val="0"/>
          <w:sz w:val="22"/>
          <w:szCs w:val="22"/>
        </w:rPr>
        <w:t>Feedback entretiens individuels techniciens BO</w:t>
      </w:r>
    </w:p>
    <w:p w14:paraId="2CC1493C" w14:textId="77777777" w:rsidR="00FB1E84" w:rsidRDefault="00FB1E84" w:rsidP="00FB1E84">
      <w:pPr>
        <w:pStyle w:val="Corpsdetexte"/>
        <w:numPr>
          <w:ilvl w:val="0"/>
          <w:numId w:val="2"/>
        </w:numPr>
        <w:ind w:left="2268"/>
        <w:rPr>
          <w:rFonts w:ascii="Calibri" w:eastAsiaTheme="minorHAnsi" w:hAnsi="Calibri" w:cs="Calibri"/>
          <w:b w:val="0"/>
          <w:bCs w:val="0"/>
          <w:sz w:val="22"/>
          <w:szCs w:val="22"/>
        </w:rPr>
      </w:pPr>
      <w:r>
        <w:rPr>
          <w:rFonts w:ascii="Calibri" w:hAnsi="Calibri" w:cs="Calibri"/>
          <w:b w:val="0"/>
          <w:bCs w:val="0"/>
          <w:sz w:val="22"/>
          <w:szCs w:val="22"/>
        </w:rPr>
        <w:t>Point d’information</w:t>
      </w:r>
    </w:p>
    <w:p w14:paraId="0E235C1D" w14:textId="77777777" w:rsidR="00FB1E84" w:rsidRDefault="00FB1E84" w:rsidP="00FB1E84">
      <w:pPr>
        <w:pStyle w:val="Corpsdetexte"/>
        <w:numPr>
          <w:ilvl w:val="3"/>
          <w:numId w:val="2"/>
        </w:numPr>
        <w:rPr>
          <w:rFonts w:ascii="Calibri" w:eastAsia="Times New Roman" w:hAnsi="Calibri" w:cs="Calibri"/>
          <w:b w:val="0"/>
          <w:bCs w:val="0"/>
          <w:sz w:val="22"/>
          <w:szCs w:val="22"/>
        </w:rPr>
      </w:pPr>
      <w:r>
        <w:rPr>
          <w:rFonts w:ascii="Calibri" w:eastAsia="Times New Roman" w:hAnsi="Calibri" w:cs="Calibri"/>
          <w:b w:val="0"/>
          <w:bCs w:val="0"/>
          <w:sz w:val="22"/>
          <w:szCs w:val="22"/>
        </w:rPr>
        <w:t>Promotion PAT</w:t>
      </w:r>
    </w:p>
    <w:p w14:paraId="7D918BCA" w14:textId="77777777" w:rsidR="00FB1E84" w:rsidRDefault="00FB1E84" w:rsidP="00FB1E84">
      <w:pPr>
        <w:pStyle w:val="Corpsdetexte"/>
        <w:numPr>
          <w:ilvl w:val="0"/>
          <w:numId w:val="2"/>
        </w:numPr>
        <w:ind w:left="2268"/>
        <w:rPr>
          <w:rFonts w:ascii="Calibri" w:eastAsiaTheme="minorHAnsi" w:hAnsi="Calibri" w:cs="Calibri"/>
          <w:b w:val="0"/>
          <w:bCs w:val="0"/>
          <w:sz w:val="22"/>
          <w:szCs w:val="22"/>
        </w:rPr>
      </w:pPr>
      <w:r>
        <w:rPr>
          <w:rFonts w:ascii="Calibri" w:hAnsi="Calibri" w:cs="Calibri"/>
          <w:b w:val="0"/>
          <w:bCs w:val="0"/>
          <w:sz w:val="22"/>
          <w:szCs w:val="22"/>
        </w:rPr>
        <w:t>Points de décision</w:t>
      </w:r>
    </w:p>
    <w:p w14:paraId="673740AD" w14:textId="3939FBCC" w:rsidR="004D092B" w:rsidRPr="00F113E6" w:rsidRDefault="004D092B" w:rsidP="004D092B">
      <w:pPr>
        <w:pStyle w:val="Corpsdetexte"/>
        <w:numPr>
          <w:ilvl w:val="3"/>
          <w:numId w:val="2"/>
        </w:numPr>
        <w:rPr>
          <w:rFonts w:ascii="Calibri" w:eastAsiaTheme="minorHAnsi" w:hAnsi="Calibri" w:cs="Calibri"/>
          <w:b w:val="0"/>
          <w:bCs w:val="0"/>
          <w:sz w:val="22"/>
          <w:szCs w:val="22"/>
        </w:rPr>
      </w:pPr>
      <w:r>
        <w:rPr>
          <w:rFonts w:ascii="Calibri" w:hAnsi="Calibri" w:cs="Calibri"/>
          <w:b w:val="0"/>
          <w:bCs w:val="0"/>
          <w:sz w:val="22"/>
          <w:szCs w:val="22"/>
        </w:rPr>
        <w:t>Demande</w:t>
      </w:r>
      <w:r>
        <w:rPr>
          <w:rFonts w:ascii="Calibri" w:hAnsi="Calibri" w:cs="Calibri"/>
          <w:b w:val="0"/>
          <w:bCs w:val="0"/>
          <w:sz w:val="22"/>
          <w:szCs w:val="22"/>
        </w:rPr>
        <w:t xml:space="preserve"> de</w:t>
      </w:r>
      <w:r>
        <w:rPr>
          <w:rFonts w:ascii="Calibri" w:hAnsi="Calibri" w:cs="Calibri"/>
          <w:b w:val="0"/>
          <w:bCs w:val="0"/>
          <w:sz w:val="22"/>
          <w:szCs w:val="22"/>
        </w:rPr>
        <w:t xml:space="preserve"> Mandy Grootaert</w:t>
      </w:r>
    </w:p>
    <w:p w14:paraId="03DEF540" w14:textId="77777777" w:rsidR="00F113E6" w:rsidRPr="00626B04" w:rsidRDefault="00F113E6" w:rsidP="00F113E6">
      <w:pPr>
        <w:pStyle w:val="Corpsdetexte"/>
        <w:numPr>
          <w:ilvl w:val="3"/>
          <w:numId w:val="2"/>
        </w:numPr>
        <w:rPr>
          <w:rFonts w:ascii="Calibri" w:eastAsiaTheme="minorHAnsi" w:hAnsi="Calibri" w:cs="Calibri"/>
          <w:b w:val="0"/>
          <w:bCs w:val="0"/>
          <w:sz w:val="22"/>
          <w:szCs w:val="22"/>
          <w:lang w:val="fr-BE"/>
        </w:rPr>
      </w:pPr>
      <w:r>
        <w:rPr>
          <w:rFonts w:ascii="Calibri" w:hAnsi="Calibri" w:cs="Calibri"/>
          <w:b w:val="0"/>
          <w:bCs w:val="0"/>
          <w:sz w:val="22"/>
          <w:szCs w:val="22"/>
          <w:lang w:val="fr-BE"/>
        </w:rPr>
        <w:t>Bibliothèque</w:t>
      </w:r>
    </w:p>
    <w:p w14:paraId="32DEFCB7" w14:textId="77777777" w:rsidR="00F113E6" w:rsidRDefault="00F113E6" w:rsidP="00F113E6">
      <w:pPr>
        <w:pStyle w:val="Corpsdetexte"/>
        <w:numPr>
          <w:ilvl w:val="3"/>
          <w:numId w:val="2"/>
        </w:numPr>
        <w:rPr>
          <w:rFonts w:ascii="Calibri" w:hAnsi="Calibri" w:cs="Calibri"/>
          <w:b w:val="0"/>
          <w:bCs w:val="0"/>
          <w:sz w:val="22"/>
          <w:szCs w:val="22"/>
          <w:lang w:val="fr-BE"/>
        </w:rPr>
      </w:pPr>
      <w:r>
        <w:rPr>
          <w:rFonts w:ascii="Calibri" w:hAnsi="Calibri" w:cs="Calibri"/>
          <w:b w:val="0"/>
          <w:bCs w:val="0"/>
          <w:sz w:val="22"/>
          <w:szCs w:val="22"/>
          <w:lang w:val="fr-BE"/>
        </w:rPr>
        <w:t>Pipeline scRNAseq</w:t>
      </w:r>
    </w:p>
    <w:p w14:paraId="37BDB53F" w14:textId="06E854DB" w:rsidR="00F113E6" w:rsidRPr="00881C2D" w:rsidRDefault="00F113E6" w:rsidP="004D092B">
      <w:pPr>
        <w:pStyle w:val="Corpsdetexte"/>
        <w:numPr>
          <w:ilvl w:val="3"/>
          <w:numId w:val="2"/>
        </w:numPr>
        <w:rPr>
          <w:rFonts w:ascii="Calibri" w:eastAsiaTheme="minorHAnsi" w:hAnsi="Calibri" w:cs="Calibri"/>
          <w:b w:val="0"/>
          <w:bCs w:val="0"/>
          <w:sz w:val="22"/>
          <w:szCs w:val="22"/>
        </w:rPr>
      </w:pPr>
      <w:r>
        <w:rPr>
          <w:rFonts w:ascii="Calibri" w:hAnsi="Calibri" w:cs="Calibri"/>
          <w:b w:val="0"/>
          <w:bCs w:val="0"/>
          <w:sz w:val="22"/>
          <w:szCs w:val="22"/>
          <w:lang w:val="fr-BE"/>
        </w:rPr>
        <w:t>Support maintenance CytoFlux</w:t>
      </w:r>
    </w:p>
    <w:p w14:paraId="24803184" w14:textId="27845A49" w:rsidR="00FB1E84" w:rsidRDefault="00FB1E84" w:rsidP="00F113E6">
      <w:pPr>
        <w:pStyle w:val="Corpsdetexte"/>
        <w:rPr>
          <w:rFonts w:ascii="Calibri" w:eastAsiaTheme="minorHAnsi" w:hAnsi="Calibri" w:cs="Calibri"/>
          <w:b w:val="0"/>
          <w:bCs w:val="0"/>
          <w:sz w:val="22"/>
          <w:szCs w:val="22"/>
        </w:rPr>
      </w:pPr>
    </w:p>
    <w:p w14:paraId="48B4BFB7" w14:textId="77777777" w:rsidR="009C0D04" w:rsidRDefault="009C0D04" w:rsidP="009C0D04"/>
    <w:p w14:paraId="592BB30F" w14:textId="77777777" w:rsidR="009C0D04" w:rsidRDefault="009C0D04" w:rsidP="009C0D04">
      <w:pPr>
        <w:pBdr>
          <w:top w:val="single" w:sz="4" w:space="1" w:color="auto"/>
          <w:left w:val="single" w:sz="4" w:space="4" w:color="auto"/>
          <w:bottom w:val="single" w:sz="4" w:space="1" w:color="auto"/>
          <w:right w:val="single" w:sz="4" w:space="4" w:color="auto"/>
          <w:between w:val="single" w:sz="4" w:space="1" w:color="auto"/>
          <w:bar w:val="single" w:sz="4" w:color="auto"/>
        </w:pBdr>
        <w:spacing w:before="99"/>
        <w:jc w:val="center"/>
        <w:rPr>
          <w:rFonts w:cstheme="minorHAnsi"/>
          <w:b/>
          <w:color w:val="2F5496" w:themeColor="accent1" w:themeShade="BF"/>
          <w:sz w:val="28"/>
          <w:szCs w:val="28"/>
          <w:u w:val="single"/>
        </w:rPr>
      </w:pPr>
      <w:r w:rsidRPr="00573512">
        <w:rPr>
          <w:rFonts w:cstheme="minorHAnsi"/>
          <w:b/>
          <w:color w:val="2F5496" w:themeColor="accent1" w:themeShade="BF"/>
          <w:sz w:val="28"/>
          <w:szCs w:val="28"/>
          <w:u w:val="single"/>
        </w:rPr>
        <w:t>Procès-verbal</w:t>
      </w:r>
    </w:p>
    <w:p w14:paraId="23667223" w14:textId="77777777" w:rsidR="00386F64" w:rsidRPr="00535102" w:rsidRDefault="00386F64" w:rsidP="00386F64">
      <w:pPr>
        <w:pStyle w:val="Corpsdetexte"/>
        <w:numPr>
          <w:ilvl w:val="0"/>
          <w:numId w:val="3"/>
        </w:numPr>
        <w:rPr>
          <w:rFonts w:ascii="Calibri" w:hAnsi="Calibri" w:cs="Calibri"/>
          <w:b w:val="0"/>
          <w:bCs w:val="0"/>
          <w:sz w:val="22"/>
          <w:szCs w:val="22"/>
          <w:u w:val="single"/>
          <w:lang w:val="fr-BE"/>
        </w:rPr>
      </w:pPr>
      <w:r w:rsidRPr="00535102">
        <w:rPr>
          <w:rFonts w:ascii="Calibri" w:hAnsi="Calibri" w:cs="Calibri"/>
          <w:b w:val="0"/>
          <w:bCs w:val="0"/>
          <w:sz w:val="22"/>
          <w:szCs w:val="22"/>
          <w:u w:val="single"/>
          <w:lang w:val="fr-BE"/>
        </w:rPr>
        <w:t>Approbation du PV du Bureau IREC du 08/02/2024</w:t>
      </w:r>
    </w:p>
    <w:p w14:paraId="5372FE74" w14:textId="60ADB59C" w:rsidR="00A37A31" w:rsidRPr="00535102" w:rsidRDefault="00A37A31" w:rsidP="00386F64">
      <w:pPr>
        <w:pStyle w:val="Corpsdetexte"/>
        <w:numPr>
          <w:ilvl w:val="0"/>
          <w:numId w:val="3"/>
        </w:numPr>
        <w:rPr>
          <w:rFonts w:ascii="Calibri" w:hAnsi="Calibri" w:cs="Calibri"/>
          <w:b w:val="0"/>
          <w:bCs w:val="0"/>
          <w:sz w:val="22"/>
          <w:szCs w:val="22"/>
          <w:u w:val="single"/>
          <w:lang w:val="fr-BE"/>
        </w:rPr>
      </w:pPr>
      <w:r w:rsidRPr="00535102">
        <w:rPr>
          <w:rFonts w:ascii="Calibri" w:hAnsi="Calibri" w:cs="Calibri"/>
          <w:b w:val="0"/>
          <w:bCs w:val="0"/>
          <w:sz w:val="22"/>
          <w:szCs w:val="22"/>
          <w:u w:val="single"/>
          <w:lang w:val="fr-BE"/>
        </w:rPr>
        <w:t>Approbation de l’ordre du jour</w:t>
      </w:r>
    </w:p>
    <w:p w14:paraId="617E31BF" w14:textId="0969C0CF" w:rsidR="0022561C" w:rsidRPr="00535102" w:rsidRDefault="0022561C" w:rsidP="00386F64">
      <w:pPr>
        <w:pStyle w:val="Corpsdetexte"/>
        <w:numPr>
          <w:ilvl w:val="0"/>
          <w:numId w:val="3"/>
        </w:numPr>
        <w:rPr>
          <w:rFonts w:ascii="Calibri" w:hAnsi="Calibri" w:cs="Calibri"/>
          <w:b w:val="0"/>
          <w:bCs w:val="0"/>
          <w:sz w:val="22"/>
          <w:szCs w:val="22"/>
          <w:u w:val="single"/>
          <w:lang w:val="fr-BE"/>
        </w:rPr>
      </w:pPr>
      <w:r w:rsidRPr="00535102">
        <w:rPr>
          <w:rFonts w:ascii="Calibri" w:hAnsi="Calibri" w:cs="Calibri"/>
          <w:b w:val="0"/>
          <w:bCs w:val="0"/>
          <w:sz w:val="22"/>
          <w:szCs w:val="22"/>
          <w:u w:val="single"/>
          <w:lang w:val="fr-BE"/>
        </w:rPr>
        <w:t>Communication</w:t>
      </w:r>
    </w:p>
    <w:p w14:paraId="7F5BF9E2" w14:textId="5D347E09" w:rsidR="0022561C" w:rsidRDefault="0022561C" w:rsidP="00535102">
      <w:pPr>
        <w:pStyle w:val="Corpsdetexte"/>
        <w:numPr>
          <w:ilvl w:val="0"/>
          <w:numId w:val="4"/>
        </w:numPr>
        <w:rPr>
          <w:rFonts w:ascii="Calibri" w:hAnsi="Calibri" w:cs="Calibri"/>
          <w:b w:val="0"/>
          <w:bCs w:val="0"/>
          <w:sz w:val="22"/>
          <w:szCs w:val="22"/>
          <w:lang w:val="fr-BE"/>
        </w:rPr>
      </w:pPr>
      <w:r>
        <w:rPr>
          <w:rFonts w:ascii="Calibri" w:hAnsi="Calibri" w:cs="Calibri"/>
          <w:b w:val="0"/>
          <w:bCs w:val="0"/>
          <w:sz w:val="22"/>
          <w:szCs w:val="22"/>
          <w:lang w:val="fr-BE"/>
        </w:rPr>
        <w:t xml:space="preserve">Demande de Greet Kerkhoffs qui enseigne aux bioingénieurs à LLN. Ces derniers doivent travailler sur des projets qui sont présentés sous forme de posters </w:t>
      </w:r>
      <w:r w:rsidR="00E04B0E">
        <w:rPr>
          <w:rFonts w:ascii="Calibri" w:hAnsi="Calibri" w:cs="Calibri"/>
          <w:b w:val="0"/>
          <w:bCs w:val="0"/>
          <w:sz w:val="22"/>
          <w:szCs w:val="22"/>
          <w:lang w:val="fr-BE"/>
        </w:rPr>
        <w:t>sur</w:t>
      </w:r>
      <w:r>
        <w:rPr>
          <w:rFonts w:ascii="Calibri" w:hAnsi="Calibri" w:cs="Calibri"/>
          <w:b w:val="0"/>
          <w:bCs w:val="0"/>
          <w:sz w:val="22"/>
          <w:szCs w:val="22"/>
          <w:lang w:val="fr-BE"/>
        </w:rPr>
        <w:t xml:space="preserve"> l’</w:t>
      </w:r>
      <w:r w:rsidR="00535102">
        <w:rPr>
          <w:rFonts w:ascii="Calibri" w:hAnsi="Calibri" w:cs="Calibri"/>
          <w:b w:val="0"/>
          <w:bCs w:val="0"/>
          <w:sz w:val="22"/>
          <w:szCs w:val="22"/>
          <w:lang w:val="fr-BE"/>
        </w:rPr>
        <w:t>ingénierie</w:t>
      </w:r>
      <w:r>
        <w:rPr>
          <w:rFonts w:ascii="Calibri" w:hAnsi="Calibri" w:cs="Calibri"/>
          <w:b w:val="0"/>
          <w:bCs w:val="0"/>
          <w:sz w:val="22"/>
          <w:szCs w:val="22"/>
          <w:lang w:val="fr-BE"/>
        </w:rPr>
        <w:t xml:space="preserve"> tissulaire. </w:t>
      </w:r>
      <w:r w:rsidR="00E04B0E">
        <w:rPr>
          <w:rFonts w:ascii="Calibri" w:hAnsi="Calibri" w:cs="Calibri"/>
          <w:b w:val="0"/>
          <w:bCs w:val="0"/>
          <w:sz w:val="22"/>
          <w:szCs w:val="22"/>
          <w:lang w:val="fr-BE"/>
        </w:rPr>
        <w:t xml:space="preserve">Ces bioingénieurs viendraient présenter leurs travaux à Woluwé et </w:t>
      </w:r>
      <w:r w:rsidR="00B74351">
        <w:rPr>
          <w:rFonts w:ascii="Calibri" w:hAnsi="Calibri" w:cs="Calibri"/>
          <w:b w:val="0"/>
          <w:bCs w:val="0"/>
          <w:sz w:val="22"/>
          <w:szCs w:val="22"/>
          <w:lang w:val="fr-BE"/>
        </w:rPr>
        <w:t>souhaiteraient qu’</w:t>
      </w:r>
      <w:r w:rsidR="00E04B0E">
        <w:rPr>
          <w:rFonts w:ascii="Calibri" w:hAnsi="Calibri" w:cs="Calibri"/>
          <w:b w:val="0"/>
          <w:bCs w:val="0"/>
          <w:sz w:val="22"/>
          <w:szCs w:val="22"/>
          <w:lang w:val="fr-BE"/>
        </w:rPr>
        <w:t>il y ai des membres de l’IREC qui partici</w:t>
      </w:r>
      <w:r w:rsidR="00B74351">
        <w:rPr>
          <w:rFonts w:ascii="Calibri" w:hAnsi="Calibri" w:cs="Calibri"/>
          <w:b w:val="0"/>
          <w:bCs w:val="0"/>
          <w:sz w:val="22"/>
          <w:szCs w:val="22"/>
          <w:lang w:val="fr-BE"/>
        </w:rPr>
        <w:t>p</w:t>
      </w:r>
      <w:r w:rsidR="00E04B0E">
        <w:rPr>
          <w:rFonts w:ascii="Calibri" w:hAnsi="Calibri" w:cs="Calibri"/>
          <w:b w:val="0"/>
          <w:bCs w:val="0"/>
          <w:sz w:val="22"/>
          <w:szCs w:val="22"/>
          <w:lang w:val="fr-BE"/>
        </w:rPr>
        <w:t>ent à l’évaluation en tout cas pour la partie clinique de ces projets. La Présidente demande si ça pourrait intéresser certains des membres du bureau. Le timing peut être modifié (nouvelle date proposée : 23/04 à 17h30 -&gt; mail du</w:t>
      </w:r>
      <w:r w:rsidR="00B74351">
        <w:rPr>
          <w:rFonts w:ascii="Calibri" w:hAnsi="Calibri" w:cs="Calibri"/>
          <w:b w:val="0"/>
          <w:bCs w:val="0"/>
          <w:sz w:val="22"/>
          <w:szCs w:val="22"/>
          <w:lang w:val="fr-BE"/>
        </w:rPr>
        <w:t xml:space="preserve"> </w:t>
      </w:r>
      <w:r w:rsidR="00E04B0E">
        <w:rPr>
          <w:rFonts w:ascii="Calibri" w:hAnsi="Calibri" w:cs="Calibri"/>
          <w:b w:val="0"/>
          <w:bCs w:val="0"/>
          <w:sz w:val="22"/>
          <w:szCs w:val="22"/>
          <w:lang w:val="fr-BE"/>
        </w:rPr>
        <w:t>20/03/24</w:t>
      </w:r>
      <w:r w:rsidR="00B74351">
        <w:rPr>
          <w:rFonts w:ascii="Calibri" w:hAnsi="Calibri" w:cs="Calibri"/>
          <w:b w:val="0"/>
          <w:bCs w:val="0"/>
          <w:sz w:val="22"/>
          <w:szCs w:val="22"/>
          <w:lang w:val="fr-BE"/>
        </w:rPr>
        <w:t>).</w:t>
      </w:r>
      <w:r w:rsidR="00E04B0E">
        <w:rPr>
          <w:rFonts w:ascii="Calibri" w:hAnsi="Calibri" w:cs="Calibri"/>
          <w:b w:val="0"/>
          <w:bCs w:val="0"/>
          <w:sz w:val="22"/>
          <w:szCs w:val="22"/>
          <w:lang w:val="fr-BE"/>
        </w:rPr>
        <w:t xml:space="preserve"> Cela pourrait être intéressant de voir ce qu’ils font en biomatériaux. </w:t>
      </w:r>
      <w:r w:rsidR="00367692">
        <w:rPr>
          <w:rFonts w:ascii="Calibri" w:hAnsi="Calibri" w:cs="Calibri"/>
          <w:b w:val="0"/>
          <w:bCs w:val="0"/>
          <w:sz w:val="22"/>
          <w:szCs w:val="22"/>
          <w:lang w:val="fr-BE"/>
        </w:rPr>
        <w:t>Proposer à Luc Bertrand et Christiani Andrade.</w:t>
      </w:r>
    </w:p>
    <w:p w14:paraId="6089B714" w14:textId="00B4430C" w:rsidR="00367692" w:rsidRDefault="00367692" w:rsidP="007237C9">
      <w:pPr>
        <w:pStyle w:val="Corpsdetexte"/>
        <w:numPr>
          <w:ilvl w:val="0"/>
          <w:numId w:val="4"/>
        </w:numPr>
        <w:rPr>
          <w:rFonts w:ascii="Calibri" w:hAnsi="Calibri" w:cs="Calibri"/>
          <w:b w:val="0"/>
          <w:bCs w:val="0"/>
          <w:sz w:val="22"/>
          <w:szCs w:val="22"/>
          <w:lang w:val="fr-BE"/>
        </w:rPr>
      </w:pPr>
      <w:r>
        <w:rPr>
          <w:rFonts w:ascii="Calibri" w:hAnsi="Calibri" w:cs="Calibri"/>
          <w:b w:val="0"/>
          <w:bCs w:val="0"/>
          <w:sz w:val="22"/>
          <w:szCs w:val="22"/>
          <w:lang w:val="fr-BE"/>
        </w:rPr>
        <w:t xml:space="preserve">Concernant les élections au vice-recteur du secteur des sciences de la santé. Didier Lambert souhaiterait rencontrer les group leaders et </w:t>
      </w:r>
      <w:r w:rsidR="00B74351">
        <w:rPr>
          <w:rFonts w:ascii="Calibri" w:hAnsi="Calibri" w:cs="Calibri"/>
          <w:b w:val="0"/>
          <w:bCs w:val="0"/>
          <w:sz w:val="22"/>
          <w:szCs w:val="22"/>
          <w:lang w:val="fr-BE"/>
        </w:rPr>
        <w:t>chercheurs</w:t>
      </w:r>
      <w:r>
        <w:rPr>
          <w:rFonts w:ascii="Calibri" w:hAnsi="Calibri" w:cs="Calibri"/>
          <w:b w:val="0"/>
          <w:bCs w:val="0"/>
          <w:sz w:val="22"/>
          <w:szCs w:val="22"/>
          <w:lang w:val="fr-BE"/>
        </w:rPr>
        <w:t xml:space="preserve"> de l’IREC. Proposition qu’il vienne au prochain bureau. (11/04/2024). </w:t>
      </w:r>
    </w:p>
    <w:p w14:paraId="7D1821A0" w14:textId="1F872232" w:rsidR="00367692" w:rsidRDefault="00367692" w:rsidP="00B74351">
      <w:pPr>
        <w:pStyle w:val="Corpsdetexte"/>
        <w:ind w:left="1416"/>
        <w:rPr>
          <w:rFonts w:ascii="Calibri" w:hAnsi="Calibri" w:cs="Calibri"/>
          <w:b w:val="0"/>
          <w:bCs w:val="0"/>
          <w:sz w:val="22"/>
          <w:szCs w:val="22"/>
          <w:lang w:val="fr-BE"/>
        </w:rPr>
      </w:pPr>
      <w:r>
        <w:rPr>
          <w:rFonts w:ascii="Calibri" w:hAnsi="Calibri" w:cs="Calibri"/>
          <w:b w:val="0"/>
          <w:bCs w:val="0"/>
          <w:sz w:val="22"/>
          <w:szCs w:val="22"/>
          <w:lang w:val="fr-BE"/>
        </w:rPr>
        <w:lastRenderedPageBreak/>
        <w:t xml:space="preserve">La Présidente exprime qu’elle est </w:t>
      </w:r>
      <w:r w:rsidR="00B74351">
        <w:rPr>
          <w:rFonts w:ascii="Calibri" w:hAnsi="Calibri" w:cs="Calibri"/>
          <w:b w:val="0"/>
          <w:bCs w:val="0"/>
          <w:sz w:val="22"/>
          <w:szCs w:val="22"/>
          <w:lang w:val="fr-BE"/>
        </w:rPr>
        <w:t>également</w:t>
      </w:r>
      <w:r>
        <w:rPr>
          <w:rFonts w:ascii="Calibri" w:hAnsi="Calibri" w:cs="Calibri"/>
          <w:b w:val="0"/>
          <w:bCs w:val="0"/>
          <w:sz w:val="22"/>
          <w:szCs w:val="22"/>
          <w:lang w:val="fr-BE"/>
        </w:rPr>
        <w:t xml:space="preserve"> tout à</w:t>
      </w:r>
      <w:r w:rsidR="00B74351">
        <w:rPr>
          <w:rFonts w:ascii="Calibri" w:hAnsi="Calibri" w:cs="Calibri"/>
          <w:b w:val="0"/>
          <w:bCs w:val="0"/>
          <w:sz w:val="22"/>
          <w:szCs w:val="22"/>
          <w:lang w:val="fr-BE"/>
        </w:rPr>
        <w:t xml:space="preserve"> </w:t>
      </w:r>
      <w:r>
        <w:rPr>
          <w:rFonts w:ascii="Calibri" w:hAnsi="Calibri" w:cs="Calibri"/>
          <w:b w:val="0"/>
          <w:bCs w:val="0"/>
          <w:sz w:val="22"/>
          <w:szCs w:val="22"/>
          <w:lang w:val="fr-BE"/>
        </w:rPr>
        <w:t>fait disponible si certains souhaitent connaitre les motivations de sa candidature. Elle pourrait également expliquer cela au même bureau du 11/04/2024. Pour information, il y</w:t>
      </w:r>
      <w:r w:rsidR="00B74351">
        <w:rPr>
          <w:rFonts w:ascii="Calibri" w:hAnsi="Calibri" w:cs="Calibri"/>
          <w:b w:val="0"/>
          <w:bCs w:val="0"/>
          <w:sz w:val="22"/>
          <w:szCs w:val="22"/>
          <w:lang w:val="fr-BE"/>
        </w:rPr>
        <w:t xml:space="preserve"> </w:t>
      </w:r>
      <w:r>
        <w:rPr>
          <w:rFonts w:ascii="Calibri" w:hAnsi="Calibri" w:cs="Calibri"/>
          <w:b w:val="0"/>
          <w:bCs w:val="0"/>
          <w:sz w:val="22"/>
          <w:szCs w:val="22"/>
          <w:lang w:val="fr-BE"/>
        </w:rPr>
        <w:t xml:space="preserve">a plus ou moins 800 votants (personnel académique et scientifique </w:t>
      </w:r>
      <w:r w:rsidR="00B74351">
        <w:rPr>
          <w:rFonts w:ascii="Calibri" w:hAnsi="Calibri" w:cs="Calibri"/>
          <w:b w:val="0"/>
          <w:bCs w:val="0"/>
          <w:sz w:val="22"/>
          <w:szCs w:val="22"/>
          <w:lang w:val="fr-BE"/>
        </w:rPr>
        <w:t>permanents</w:t>
      </w:r>
      <w:r>
        <w:rPr>
          <w:rFonts w:ascii="Calibri" w:hAnsi="Calibri" w:cs="Calibri"/>
          <w:b w:val="0"/>
          <w:bCs w:val="0"/>
          <w:sz w:val="22"/>
          <w:szCs w:val="22"/>
          <w:lang w:val="fr-BE"/>
        </w:rPr>
        <w:t>, les académiques cliniques</w:t>
      </w:r>
      <w:r w:rsidR="00B74351">
        <w:rPr>
          <w:rFonts w:ascii="Calibri" w:hAnsi="Calibri" w:cs="Calibri"/>
          <w:b w:val="0"/>
          <w:bCs w:val="0"/>
          <w:sz w:val="22"/>
          <w:szCs w:val="22"/>
          <w:lang w:val="fr-BE"/>
        </w:rPr>
        <w:t xml:space="preserve"> et</w:t>
      </w:r>
      <w:r>
        <w:rPr>
          <w:rFonts w:ascii="Calibri" w:hAnsi="Calibri" w:cs="Calibri"/>
          <w:b w:val="0"/>
          <w:bCs w:val="0"/>
          <w:sz w:val="22"/>
          <w:szCs w:val="22"/>
          <w:lang w:val="fr-BE"/>
        </w:rPr>
        <w:t xml:space="preserve"> les cliniciens (à partir du grade de résident). Possibilité d’avoir 40 représentants par corps. C’est-à-dire 40 représentants du CORTA, 40 représentants des étudiants et 40 représentants du CORSI</w:t>
      </w:r>
      <w:r w:rsidR="007237C9">
        <w:rPr>
          <w:rFonts w:ascii="Calibri" w:hAnsi="Calibri" w:cs="Calibri"/>
          <w:b w:val="0"/>
          <w:bCs w:val="0"/>
          <w:sz w:val="22"/>
          <w:szCs w:val="22"/>
          <w:lang w:val="fr-BE"/>
        </w:rPr>
        <w:t xml:space="preserve">. Un débat futur est organisé pour tous les membres du secteur. Pour information, la position de vice-recteur et de </w:t>
      </w:r>
      <w:r w:rsidR="00B74351">
        <w:rPr>
          <w:rFonts w:ascii="Calibri" w:hAnsi="Calibri" w:cs="Calibri"/>
          <w:b w:val="0"/>
          <w:bCs w:val="0"/>
          <w:sz w:val="22"/>
          <w:szCs w:val="22"/>
          <w:lang w:val="fr-BE"/>
        </w:rPr>
        <w:t>P</w:t>
      </w:r>
      <w:r w:rsidR="007237C9">
        <w:rPr>
          <w:rFonts w:ascii="Calibri" w:hAnsi="Calibri" w:cs="Calibri"/>
          <w:b w:val="0"/>
          <w:bCs w:val="0"/>
          <w:sz w:val="22"/>
          <w:szCs w:val="22"/>
          <w:lang w:val="fr-BE"/>
        </w:rPr>
        <w:t xml:space="preserve">résident d’institut est incompatible. Si la Présidente est élue en tant que vice-rectrice, des élections devront avoir lieu pour son remplacement en tant que Présidente d’institut. La prise de fonction du vice-recteur sera en Septembre 2024. Tous les membres du bureau restreint ont été consulté avant que Madame Leclercq ne dépose sa candidature. </w:t>
      </w:r>
    </w:p>
    <w:p w14:paraId="1D856A63" w14:textId="789B3530" w:rsidR="007237C9" w:rsidRDefault="007237C9" w:rsidP="007237C9">
      <w:pPr>
        <w:pStyle w:val="Corpsdetexte"/>
        <w:numPr>
          <w:ilvl w:val="0"/>
          <w:numId w:val="4"/>
        </w:numPr>
        <w:rPr>
          <w:rFonts w:ascii="Calibri" w:hAnsi="Calibri" w:cs="Calibri"/>
          <w:b w:val="0"/>
          <w:bCs w:val="0"/>
          <w:sz w:val="22"/>
          <w:szCs w:val="22"/>
          <w:lang w:val="fr-BE"/>
        </w:rPr>
      </w:pPr>
      <w:r>
        <w:rPr>
          <w:rFonts w:ascii="Calibri" w:hAnsi="Calibri" w:cs="Calibri"/>
          <w:b w:val="0"/>
          <w:bCs w:val="0"/>
          <w:sz w:val="22"/>
          <w:szCs w:val="22"/>
          <w:lang w:val="fr-BE"/>
        </w:rPr>
        <w:t>Serveur Oasis est utilisé à 3,23 To et n’a plus beaucoup de disponibilité</w:t>
      </w:r>
      <w:r w:rsidR="00E673DC">
        <w:rPr>
          <w:rFonts w:ascii="Calibri" w:hAnsi="Calibri" w:cs="Calibri"/>
          <w:b w:val="0"/>
          <w:bCs w:val="0"/>
          <w:sz w:val="22"/>
          <w:szCs w:val="22"/>
          <w:lang w:val="fr-BE"/>
        </w:rPr>
        <w:t>, cela peut amener à certains blocages.</w:t>
      </w:r>
      <w:r>
        <w:rPr>
          <w:rFonts w:ascii="Calibri" w:hAnsi="Calibri" w:cs="Calibri"/>
          <w:b w:val="0"/>
          <w:bCs w:val="0"/>
          <w:sz w:val="22"/>
          <w:szCs w:val="22"/>
          <w:lang w:val="fr-BE"/>
        </w:rPr>
        <w:t xml:space="preserve"> </w:t>
      </w:r>
      <w:r w:rsidR="00E673DC">
        <w:rPr>
          <w:rFonts w:ascii="Calibri" w:hAnsi="Calibri" w:cs="Calibri"/>
          <w:b w:val="0"/>
          <w:bCs w:val="0"/>
          <w:sz w:val="22"/>
          <w:szCs w:val="22"/>
          <w:lang w:val="fr-BE"/>
        </w:rPr>
        <w:t>L’</w:t>
      </w:r>
      <w:r w:rsidR="004B32EC">
        <w:rPr>
          <w:rFonts w:ascii="Calibri" w:hAnsi="Calibri" w:cs="Calibri"/>
          <w:b w:val="0"/>
          <w:bCs w:val="0"/>
          <w:sz w:val="22"/>
          <w:szCs w:val="22"/>
          <w:lang w:val="fr-BE"/>
        </w:rPr>
        <w:t>idée</w:t>
      </w:r>
      <w:r w:rsidR="00E673DC">
        <w:rPr>
          <w:rFonts w:ascii="Calibri" w:hAnsi="Calibri" w:cs="Calibri"/>
          <w:b w:val="0"/>
          <w:bCs w:val="0"/>
          <w:sz w:val="22"/>
          <w:szCs w:val="22"/>
          <w:lang w:val="fr-BE"/>
        </w:rPr>
        <w:t xml:space="preserve"> est de diminuer de plus ou moins 20 </w:t>
      </w:r>
      <w:r w:rsidR="00B74351">
        <w:rPr>
          <w:rFonts w:ascii="Calibri" w:hAnsi="Calibri" w:cs="Calibri"/>
          <w:b w:val="0"/>
          <w:bCs w:val="0"/>
          <w:sz w:val="22"/>
          <w:szCs w:val="22"/>
          <w:lang w:val="fr-BE"/>
        </w:rPr>
        <w:t>pourcents</w:t>
      </w:r>
      <w:r w:rsidR="00E673DC">
        <w:rPr>
          <w:rFonts w:ascii="Calibri" w:hAnsi="Calibri" w:cs="Calibri"/>
          <w:b w:val="0"/>
          <w:bCs w:val="0"/>
          <w:sz w:val="22"/>
          <w:szCs w:val="22"/>
          <w:lang w:val="fr-BE"/>
        </w:rPr>
        <w:t>. (en éliminant ce qu’il n’y plus lieu d’être là ou en transférant dans un autre outil de stockage (par exemple : Samba)</w:t>
      </w:r>
      <w:r w:rsidR="00B74351">
        <w:rPr>
          <w:rFonts w:ascii="Calibri" w:hAnsi="Calibri" w:cs="Calibri"/>
          <w:b w:val="0"/>
          <w:bCs w:val="0"/>
          <w:sz w:val="22"/>
          <w:szCs w:val="22"/>
          <w:lang w:val="fr-BE"/>
        </w:rPr>
        <w:t>)</w:t>
      </w:r>
      <w:r w:rsidR="00E673DC">
        <w:rPr>
          <w:rFonts w:ascii="Calibri" w:hAnsi="Calibri" w:cs="Calibri"/>
          <w:b w:val="0"/>
          <w:bCs w:val="0"/>
          <w:sz w:val="22"/>
          <w:szCs w:val="22"/>
          <w:lang w:val="fr-BE"/>
        </w:rPr>
        <w:t xml:space="preserve">. Anne Buchelot va regarder ce qu’il y a sur « MBLG Delmee » et voir si cela peut être enlevé ou transférer ailleurs. NOVIT est l’acronyme d’un ancien projet dont le Professeur Jean-Luc </w:t>
      </w:r>
      <w:r w:rsidR="00B74351">
        <w:rPr>
          <w:rFonts w:ascii="Calibri" w:hAnsi="Calibri" w:cs="Calibri"/>
          <w:b w:val="0"/>
          <w:bCs w:val="0"/>
          <w:sz w:val="22"/>
          <w:szCs w:val="22"/>
          <w:lang w:val="fr-BE"/>
        </w:rPr>
        <w:t>Balligand</w:t>
      </w:r>
      <w:r w:rsidR="00E673DC">
        <w:rPr>
          <w:rFonts w:ascii="Calibri" w:hAnsi="Calibri" w:cs="Calibri"/>
          <w:b w:val="0"/>
          <w:bCs w:val="0"/>
          <w:sz w:val="22"/>
          <w:szCs w:val="22"/>
          <w:lang w:val="fr-BE"/>
        </w:rPr>
        <w:t xml:space="preserve"> était le promoteur, cela sera </w:t>
      </w:r>
      <w:r w:rsidR="00B74351">
        <w:rPr>
          <w:rFonts w:ascii="Calibri" w:hAnsi="Calibri" w:cs="Calibri"/>
          <w:b w:val="0"/>
          <w:bCs w:val="0"/>
          <w:sz w:val="22"/>
          <w:szCs w:val="22"/>
          <w:lang w:val="fr-BE"/>
        </w:rPr>
        <w:t>archivé</w:t>
      </w:r>
      <w:r w:rsidR="00E673DC">
        <w:rPr>
          <w:rFonts w:ascii="Calibri" w:hAnsi="Calibri" w:cs="Calibri"/>
          <w:b w:val="0"/>
          <w:bCs w:val="0"/>
          <w:sz w:val="22"/>
          <w:szCs w:val="22"/>
          <w:lang w:val="fr-BE"/>
        </w:rPr>
        <w:t xml:space="preserve"> par ce dernier. Un </w:t>
      </w:r>
      <w:r w:rsidR="00B74351">
        <w:rPr>
          <w:rFonts w:ascii="Calibri" w:hAnsi="Calibri" w:cs="Calibri"/>
          <w:b w:val="0"/>
          <w:bCs w:val="0"/>
          <w:sz w:val="22"/>
          <w:szCs w:val="22"/>
          <w:lang w:val="fr-BE"/>
        </w:rPr>
        <w:t>« </w:t>
      </w:r>
      <w:r w:rsidR="00E673DC">
        <w:rPr>
          <w:rFonts w:ascii="Calibri" w:hAnsi="Calibri" w:cs="Calibri"/>
          <w:b w:val="0"/>
          <w:bCs w:val="0"/>
          <w:sz w:val="22"/>
          <w:szCs w:val="22"/>
          <w:lang w:val="fr-BE"/>
        </w:rPr>
        <w:t>screenshot</w:t>
      </w:r>
      <w:r w:rsidR="00B74351">
        <w:rPr>
          <w:rFonts w:ascii="Calibri" w:hAnsi="Calibri" w:cs="Calibri"/>
          <w:b w:val="0"/>
          <w:bCs w:val="0"/>
          <w:sz w:val="22"/>
          <w:szCs w:val="22"/>
          <w:lang w:val="fr-BE"/>
        </w:rPr>
        <w:t> »</w:t>
      </w:r>
      <w:r w:rsidR="00E673DC">
        <w:rPr>
          <w:rFonts w:ascii="Calibri" w:hAnsi="Calibri" w:cs="Calibri"/>
          <w:b w:val="0"/>
          <w:bCs w:val="0"/>
          <w:sz w:val="22"/>
          <w:szCs w:val="22"/>
          <w:lang w:val="fr-BE"/>
        </w:rPr>
        <w:t xml:space="preserve"> sera refait dans un mois pour voir si l’espace de stockage Oasis a diminué. </w:t>
      </w:r>
    </w:p>
    <w:p w14:paraId="757008AB" w14:textId="5BEF7CA2" w:rsidR="004B32EC" w:rsidRDefault="004B32EC" w:rsidP="007237C9">
      <w:pPr>
        <w:pStyle w:val="Corpsdetexte"/>
        <w:numPr>
          <w:ilvl w:val="0"/>
          <w:numId w:val="4"/>
        </w:numPr>
        <w:rPr>
          <w:rFonts w:ascii="Calibri" w:hAnsi="Calibri" w:cs="Calibri"/>
          <w:b w:val="0"/>
          <w:bCs w:val="0"/>
          <w:sz w:val="22"/>
          <w:szCs w:val="22"/>
          <w:lang w:val="fr-BE"/>
        </w:rPr>
      </w:pPr>
      <w:r>
        <w:rPr>
          <w:rFonts w:ascii="Calibri" w:hAnsi="Calibri" w:cs="Calibri"/>
          <w:b w:val="0"/>
          <w:bCs w:val="0"/>
          <w:sz w:val="22"/>
          <w:szCs w:val="22"/>
          <w:lang w:val="fr-BE"/>
        </w:rPr>
        <w:t xml:space="preserve">Le serveur SAMBA est un grand espace de stockage qui est géré par Raphael Helaers. Il a eu un problème dans son arborescence en mettant une entrée par pole. Hors certains pôles souhaiteraient avoir plusieurs dossiers. Anne-Sophie Depondt va envoyer un courriel à chaque responsable de pole pour identifier le nombre de dossiers qu’ils désirent par pole. Identification : nom du pole, initiales du PI et identification de la personne qui va être administrateur (personne qui donnera/retira accès à certaines personnes). A donner rapidement. </w:t>
      </w:r>
    </w:p>
    <w:p w14:paraId="7DFDBCB1" w14:textId="5721FAED" w:rsidR="004B32EC" w:rsidRDefault="004B32EC" w:rsidP="007237C9">
      <w:pPr>
        <w:pStyle w:val="Corpsdetexte"/>
        <w:numPr>
          <w:ilvl w:val="0"/>
          <w:numId w:val="4"/>
        </w:numPr>
        <w:rPr>
          <w:rFonts w:ascii="Calibri" w:hAnsi="Calibri" w:cs="Calibri"/>
          <w:b w:val="0"/>
          <w:bCs w:val="0"/>
          <w:sz w:val="22"/>
          <w:szCs w:val="22"/>
          <w:lang w:val="fr-BE"/>
        </w:rPr>
      </w:pPr>
      <w:r>
        <w:rPr>
          <w:rFonts w:ascii="Calibri" w:hAnsi="Calibri" w:cs="Calibri"/>
          <w:b w:val="0"/>
          <w:bCs w:val="0"/>
          <w:sz w:val="22"/>
          <w:szCs w:val="22"/>
          <w:lang w:val="fr-BE"/>
        </w:rPr>
        <w:t xml:space="preserve">Il y a des mémoires de Master interdisciplinaires et transdisciplinaires autour de questions liées au développement durable et à la transition. Toute une série de projets qui impliquent des juristes, des </w:t>
      </w:r>
      <w:r w:rsidR="00B74351">
        <w:rPr>
          <w:rFonts w:ascii="Calibri" w:hAnsi="Calibri" w:cs="Calibri"/>
          <w:b w:val="0"/>
          <w:bCs w:val="0"/>
          <w:sz w:val="22"/>
          <w:szCs w:val="22"/>
          <w:lang w:val="fr-BE"/>
        </w:rPr>
        <w:t>biologistes…</w:t>
      </w:r>
      <w:r>
        <w:rPr>
          <w:rFonts w:ascii="Calibri" w:hAnsi="Calibri" w:cs="Calibri"/>
          <w:b w:val="0"/>
          <w:bCs w:val="0"/>
          <w:sz w:val="22"/>
          <w:szCs w:val="22"/>
          <w:lang w:val="fr-BE"/>
        </w:rPr>
        <w:t xml:space="preserve"> qqn intéressé de monter un projet de type Master ? </w:t>
      </w:r>
      <w:r w:rsidR="00ED14F5">
        <w:rPr>
          <w:rFonts w:ascii="Calibri" w:hAnsi="Calibri" w:cs="Calibri"/>
          <w:b w:val="0"/>
          <w:bCs w:val="0"/>
          <w:sz w:val="22"/>
          <w:szCs w:val="22"/>
          <w:lang w:val="fr-BE"/>
        </w:rPr>
        <w:t xml:space="preserve">Le </w:t>
      </w:r>
      <w:r w:rsidR="00B74351">
        <w:rPr>
          <w:rFonts w:ascii="Calibri" w:hAnsi="Calibri" w:cs="Calibri"/>
          <w:b w:val="0"/>
          <w:bCs w:val="0"/>
          <w:sz w:val="22"/>
          <w:szCs w:val="22"/>
          <w:lang w:val="fr-BE"/>
        </w:rPr>
        <w:t>séminaire</w:t>
      </w:r>
      <w:r w:rsidR="00ED14F5">
        <w:rPr>
          <w:rFonts w:ascii="Calibri" w:hAnsi="Calibri" w:cs="Calibri"/>
          <w:b w:val="0"/>
          <w:bCs w:val="0"/>
          <w:sz w:val="22"/>
          <w:szCs w:val="22"/>
          <w:lang w:val="fr-BE"/>
        </w:rPr>
        <w:t xml:space="preserve"> aura lieu le 16/05/2024 à 13h. </w:t>
      </w:r>
    </w:p>
    <w:p w14:paraId="4C97520D" w14:textId="77777777" w:rsidR="004B5301" w:rsidRDefault="00ED14F5" w:rsidP="007237C9">
      <w:pPr>
        <w:pStyle w:val="Corpsdetexte"/>
        <w:numPr>
          <w:ilvl w:val="0"/>
          <w:numId w:val="4"/>
        </w:numPr>
        <w:rPr>
          <w:rFonts w:ascii="Calibri" w:hAnsi="Calibri" w:cs="Calibri"/>
          <w:b w:val="0"/>
          <w:bCs w:val="0"/>
          <w:sz w:val="22"/>
          <w:szCs w:val="22"/>
          <w:lang w:val="fr-BE"/>
        </w:rPr>
      </w:pPr>
      <w:r>
        <w:rPr>
          <w:rFonts w:ascii="Calibri" w:hAnsi="Calibri" w:cs="Calibri"/>
          <w:b w:val="0"/>
          <w:bCs w:val="0"/>
          <w:sz w:val="22"/>
          <w:szCs w:val="22"/>
          <w:lang w:val="fr-BE"/>
        </w:rPr>
        <w:t xml:space="preserve">Dates prochains </w:t>
      </w:r>
      <w:r w:rsidR="00B74351">
        <w:rPr>
          <w:rFonts w:ascii="Calibri" w:hAnsi="Calibri" w:cs="Calibri"/>
          <w:b w:val="0"/>
          <w:bCs w:val="0"/>
          <w:sz w:val="22"/>
          <w:szCs w:val="22"/>
          <w:lang w:val="fr-BE"/>
        </w:rPr>
        <w:t>séminaires</w:t>
      </w:r>
      <w:r>
        <w:rPr>
          <w:rFonts w:ascii="Calibri" w:hAnsi="Calibri" w:cs="Calibri"/>
          <w:b w:val="0"/>
          <w:bCs w:val="0"/>
          <w:sz w:val="22"/>
          <w:szCs w:val="22"/>
          <w:lang w:val="fr-BE"/>
        </w:rPr>
        <w:t xml:space="preserve"> : </w:t>
      </w:r>
    </w:p>
    <w:p w14:paraId="5152ACBF" w14:textId="0CC79592" w:rsidR="00ED14F5" w:rsidRDefault="004B5301" w:rsidP="004B5301">
      <w:pPr>
        <w:pStyle w:val="Corpsdetexte"/>
        <w:numPr>
          <w:ilvl w:val="0"/>
          <w:numId w:val="7"/>
        </w:numPr>
        <w:rPr>
          <w:rFonts w:ascii="Calibri" w:hAnsi="Calibri" w:cs="Calibri"/>
          <w:b w:val="0"/>
          <w:bCs w:val="0"/>
          <w:sz w:val="22"/>
          <w:szCs w:val="22"/>
          <w:lang w:val="fr-BE"/>
        </w:rPr>
      </w:pPr>
      <w:r>
        <w:rPr>
          <w:rFonts w:ascii="Calibri" w:hAnsi="Calibri" w:cs="Calibri"/>
          <w:b w:val="0"/>
          <w:bCs w:val="0"/>
          <w:sz w:val="22"/>
          <w:szCs w:val="22"/>
          <w:lang w:val="fr-BE"/>
        </w:rPr>
        <w:t>Séminaire</w:t>
      </w:r>
      <w:r w:rsidR="00ED14F5">
        <w:rPr>
          <w:rFonts w:ascii="Calibri" w:hAnsi="Calibri" w:cs="Calibri"/>
          <w:b w:val="0"/>
          <w:bCs w:val="0"/>
          <w:sz w:val="22"/>
          <w:szCs w:val="22"/>
          <w:lang w:val="fr-BE"/>
        </w:rPr>
        <w:t xml:space="preserve"> par Caroline </w:t>
      </w:r>
      <w:r>
        <w:rPr>
          <w:rFonts w:ascii="Calibri" w:hAnsi="Calibri" w:cs="Calibri"/>
          <w:b w:val="0"/>
          <w:bCs w:val="0"/>
          <w:sz w:val="22"/>
          <w:szCs w:val="22"/>
          <w:lang w:val="fr-BE"/>
        </w:rPr>
        <w:t xml:space="preserve">Bouzin </w:t>
      </w:r>
      <w:r w:rsidR="00ED14F5">
        <w:rPr>
          <w:rFonts w:ascii="Calibri" w:hAnsi="Calibri" w:cs="Calibri"/>
          <w:b w:val="0"/>
          <w:bCs w:val="0"/>
          <w:sz w:val="22"/>
          <w:szCs w:val="22"/>
          <w:lang w:val="fr-BE"/>
        </w:rPr>
        <w:t>o</w:t>
      </w:r>
      <w:r>
        <w:rPr>
          <w:rFonts w:ascii="Calibri" w:hAnsi="Calibri" w:cs="Calibri"/>
          <w:b w:val="0"/>
          <w:bCs w:val="0"/>
          <w:sz w:val="22"/>
          <w:szCs w:val="22"/>
          <w:lang w:val="fr-BE"/>
        </w:rPr>
        <w:t>ù</w:t>
      </w:r>
      <w:r w:rsidR="00ED14F5">
        <w:rPr>
          <w:rFonts w:ascii="Calibri" w:hAnsi="Calibri" w:cs="Calibri"/>
          <w:b w:val="0"/>
          <w:bCs w:val="0"/>
          <w:sz w:val="22"/>
          <w:szCs w:val="22"/>
          <w:lang w:val="fr-BE"/>
        </w:rPr>
        <w:t xml:space="preserve"> des discussions pourront avoir lieu entre les différents utilisateurs le </w:t>
      </w:r>
      <w:r w:rsidR="00ED14F5" w:rsidRPr="004B5301">
        <w:rPr>
          <w:rFonts w:ascii="Calibri" w:hAnsi="Calibri" w:cs="Calibri"/>
          <w:b w:val="0"/>
          <w:bCs w:val="0"/>
          <w:sz w:val="22"/>
          <w:szCs w:val="22"/>
          <w:u w:val="single"/>
          <w:lang w:val="fr-BE"/>
        </w:rPr>
        <w:t>25/03/2024</w:t>
      </w:r>
      <w:r w:rsidR="00ED14F5">
        <w:rPr>
          <w:rFonts w:ascii="Calibri" w:hAnsi="Calibri" w:cs="Calibri"/>
          <w:b w:val="0"/>
          <w:bCs w:val="0"/>
          <w:sz w:val="22"/>
          <w:szCs w:val="22"/>
          <w:lang w:val="fr-BE"/>
        </w:rPr>
        <w:t xml:space="preserve"> 12h ; salle CORI.</w:t>
      </w:r>
    </w:p>
    <w:p w14:paraId="12A720BF" w14:textId="28A794BC" w:rsidR="00ED14F5" w:rsidRPr="00ED14F5" w:rsidRDefault="00ED14F5" w:rsidP="004B5301">
      <w:pPr>
        <w:pStyle w:val="Corpsdetexte"/>
        <w:numPr>
          <w:ilvl w:val="0"/>
          <w:numId w:val="7"/>
        </w:numPr>
        <w:rPr>
          <w:rFonts w:ascii="Calibri" w:hAnsi="Calibri" w:cs="Calibri"/>
          <w:b w:val="0"/>
          <w:bCs w:val="0"/>
          <w:sz w:val="22"/>
          <w:szCs w:val="22"/>
        </w:rPr>
      </w:pPr>
      <w:r w:rsidRPr="004B5301">
        <w:rPr>
          <w:rFonts w:ascii="Calibri" w:hAnsi="Calibri" w:cs="Calibri"/>
          <w:b w:val="0"/>
          <w:bCs w:val="0"/>
          <w:sz w:val="22"/>
          <w:szCs w:val="22"/>
          <w:u w:val="single"/>
          <w:lang w:val="fr-BE"/>
        </w:rPr>
        <w:t>17/04/2024</w:t>
      </w:r>
      <w:r>
        <w:rPr>
          <w:rFonts w:ascii="Calibri" w:hAnsi="Calibri" w:cs="Calibri"/>
          <w:b w:val="0"/>
          <w:bCs w:val="0"/>
          <w:sz w:val="22"/>
          <w:szCs w:val="22"/>
          <w:lang w:val="fr-BE"/>
        </w:rPr>
        <w:t xml:space="preserve"> : </w:t>
      </w:r>
      <w:r w:rsidR="004B5301">
        <w:rPr>
          <w:rFonts w:ascii="Calibri" w:hAnsi="Calibri" w:cs="Calibri"/>
          <w:b w:val="0"/>
          <w:bCs w:val="0"/>
          <w:sz w:val="22"/>
          <w:szCs w:val="22"/>
          <w:lang w:val="fr-BE"/>
        </w:rPr>
        <w:t>séminaire</w:t>
      </w:r>
      <w:r>
        <w:rPr>
          <w:rFonts w:ascii="Calibri" w:hAnsi="Calibri" w:cs="Calibri"/>
          <w:b w:val="0"/>
          <w:bCs w:val="0"/>
          <w:sz w:val="22"/>
          <w:szCs w:val="22"/>
          <w:lang w:val="fr-BE"/>
        </w:rPr>
        <w:t xml:space="preserve"> sur invitation de Greet Kerckhofs de la </w:t>
      </w:r>
      <w:r w:rsidR="004B5301">
        <w:rPr>
          <w:rFonts w:ascii="Calibri" w:hAnsi="Calibri" w:cs="Calibri"/>
          <w:b w:val="0"/>
          <w:bCs w:val="0"/>
          <w:sz w:val="22"/>
          <w:szCs w:val="22"/>
          <w:lang w:val="fr-BE"/>
        </w:rPr>
        <w:t>professeur</w:t>
      </w:r>
      <w:r>
        <w:rPr>
          <w:rFonts w:ascii="Calibri" w:hAnsi="Calibri" w:cs="Calibri"/>
          <w:b w:val="0"/>
          <w:bCs w:val="0"/>
          <w:sz w:val="22"/>
          <w:szCs w:val="22"/>
          <w:lang w:val="fr-BE"/>
        </w:rPr>
        <w:t xml:space="preserve"> Caitriona Lally. </w:t>
      </w:r>
      <w:r w:rsidRPr="00ED14F5">
        <w:rPr>
          <w:rFonts w:ascii="Calibri" w:hAnsi="Calibri" w:cs="Calibri"/>
          <w:b w:val="0"/>
          <w:bCs w:val="0"/>
          <w:sz w:val="22"/>
          <w:szCs w:val="22"/>
        </w:rPr>
        <w:t>« Imaging and material characterisation at the heart of our cardio</w:t>
      </w:r>
      <w:r>
        <w:rPr>
          <w:rFonts w:ascii="Calibri" w:hAnsi="Calibri" w:cs="Calibri"/>
          <w:b w:val="0"/>
          <w:bCs w:val="0"/>
          <w:sz w:val="22"/>
          <w:szCs w:val="22"/>
        </w:rPr>
        <w:t>vascular research</w:t>
      </w:r>
    </w:p>
    <w:p w14:paraId="2D44E630" w14:textId="26181A95" w:rsidR="00ED14F5" w:rsidRDefault="00ED14F5" w:rsidP="004B5301">
      <w:pPr>
        <w:pStyle w:val="Corpsdetexte"/>
        <w:numPr>
          <w:ilvl w:val="0"/>
          <w:numId w:val="7"/>
        </w:numPr>
        <w:rPr>
          <w:rFonts w:ascii="Calibri" w:hAnsi="Calibri" w:cs="Calibri"/>
          <w:b w:val="0"/>
          <w:bCs w:val="0"/>
          <w:sz w:val="22"/>
          <w:szCs w:val="22"/>
          <w:lang w:val="fr-BE"/>
        </w:rPr>
      </w:pPr>
      <w:r>
        <w:rPr>
          <w:rFonts w:ascii="Calibri" w:hAnsi="Calibri" w:cs="Calibri"/>
          <w:b w:val="0"/>
          <w:bCs w:val="0"/>
          <w:sz w:val="22"/>
          <w:szCs w:val="22"/>
          <w:lang w:val="fr-BE"/>
        </w:rPr>
        <w:t>Séminaire Zebrafish</w:t>
      </w:r>
      <w:r w:rsidR="00117F9C">
        <w:rPr>
          <w:rFonts w:ascii="Calibri" w:hAnsi="Calibri" w:cs="Calibri"/>
          <w:b w:val="0"/>
          <w:bCs w:val="0"/>
          <w:sz w:val="22"/>
          <w:szCs w:val="22"/>
          <w:lang w:val="fr-BE"/>
        </w:rPr>
        <w:t xml:space="preserve"> : </w:t>
      </w:r>
      <w:r w:rsidR="00117F9C" w:rsidRPr="004B5301">
        <w:rPr>
          <w:rFonts w:ascii="Calibri" w:hAnsi="Calibri" w:cs="Calibri"/>
          <w:b w:val="0"/>
          <w:bCs w:val="0"/>
          <w:sz w:val="22"/>
          <w:szCs w:val="22"/>
          <w:u w:val="single"/>
          <w:lang w:val="fr-BE"/>
        </w:rPr>
        <w:t>25/04/2024</w:t>
      </w:r>
      <w:r w:rsidR="00A37A31">
        <w:rPr>
          <w:rFonts w:ascii="Calibri" w:hAnsi="Calibri" w:cs="Calibri"/>
          <w:b w:val="0"/>
          <w:bCs w:val="0"/>
          <w:sz w:val="22"/>
          <w:szCs w:val="22"/>
          <w:lang w:val="fr-BE"/>
        </w:rPr>
        <w:t>. Programme en cours de finalisation.</w:t>
      </w:r>
    </w:p>
    <w:p w14:paraId="564BCFBC" w14:textId="6FEF3269" w:rsidR="00117F9C" w:rsidRDefault="00117F9C" w:rsidP="004B5301">
      <w:pPr>
        <w:pStyle w:val="Corpsdetexte"/>
        <w:numPr>
          <w:ilvl w:val="0"/>
          <w:numId w:val="7"/>
        </w:numPr>
        <w:rPr>
          <w:rFonts w:ascii="Calibri" w:hAnsi="Calibri" w:cs="Calibri"/>
          <w:b w:val="0"/>
          <w:bCs w:val="0"/>
          <w:sz w:val="22"/>
          <w:szCs w:val="22"/>
          <w:lang w:val="fr-BE"/>
        </w:rPr>
      </w:pPr>
      <w:r>
        <w:rPr>
          <w:rFonts w:ascii="Calibri" w:hAnsi="Calibri" w:cs="Calibri"/>
          <w:b w:val="0"/>
          <w:bCs w:val="0"/>
          <w:sz w:val="22"/>
          <w:szCs w:val="22"/>
          <w:lang w:val="fr-BE"/>
        </w:rPr>
        <w:t>Irec Day sur le cardiom</w:t>
      </w:r>
      <w:r w:rsidR="004B5301">
        <w:rPr>
          <w:rFonts w:ascii="Calibri" w:hAnsi="Calibri" w:cs="Calibri"/>
          <w:b w:val="0"/>
          <w:bCs w:val="0"/>
          <w:sz w:val="22"/>
          <w:szCs w:val="22"/>
          <w:lang w:val="fr-BE"/>
        </w:rPr>
        <w:t>é</w:t>
      </w:r>
      <w:r>
        <w:rPr>
          <w:rFonts w:ascii="Calibri" w:hAnsi="Calibri" w:cs="Calibri"/>
          <w:b w:val="0"/>
          <w:bCs w:val="0"/>
          <w:sz w:val="22"/>
          <w:szCs w:val="22"/>
          <w:lang w:val="fr-BE"/>
        </w:rPr>
        <w:t xml:space="preserve">tabolisme le </w:t>
      </w:r>
      <w:r w:rsidRPr="004B5301">
        <w:rPr>
          <w:rFonts w:ascii="Calibri" w:hAnsi="Calibri" w:cs="Calibri"/>
          <w:b w:val="0"/>
          <w:bCs w:val="0"/>
          <w:sz w:val="22"/>
          <w:szCs w:val="22"/>
          <w:u w:val="single"/>
          <w:lang w:val="fr-BE"/>
        </w:rPr>
        <w:t>17/05/2024</w:t>
      </w:r>
      <w:r>
        <w:rPr>
          <w:rFonts w:ascii="Calibri" w:hAnsi="Calibri" w:cs="Calibri"/>
          <w:b w:val="0"/>
          <w:bCs w:val="0"/>
          <w:sz w:val="22"/>
          <w:szCs w:val="22"/>
          <w:lang w:val="fr-BE"/>
        </w:rPr>
        <w:t xml:space="preserve">. Chaque organisateur doit revenir avec quelque chose </w:t>
      </w:r>
      <w:r w:rsidR="004B5301">
        <w:rPr>
          <w:rFonts w:ascii="Calibri" w:hAnsi="Calibri" w:cs="Calibri"/>
          <w:b w:val="0"/>
          <w:bCs w:val="0"/>
          <w:sz w:val="22"/>
          <w:szCs w:val="22"/>
          <w:lang w:val="fr-BE"/>
        </w:rPr>
        <w:t>d’articulé au</w:t>
      </w:r>
      <w:r>
        <w:rPr>
          <w:rFonts w:ascii="Calibri" w:hAnsi="Calibri" w:cs="Calibri"/>
          <w:b w:val="0"/>
          <w:bCs w:val="0"/>
          <w:sz w:val="22"/>
          <w:szCs w:val="22"/>
          <w:lang w:val="fr-BE"/>
        </w:rPr>
        <w:t xml:space="preserve"> niveau des orateurs durant le mois d’Avril. </w:t>
      </w:r>
    </w:p>
    <w:p w14:paraId="7EBE8EE4" w14:textId="2FBB7906" w:rsidR="00117F9C" w:rsidRDefault="00117F9C" w:rsidP="004B5301">
      <w:pPr>
        <w:pStyle w:val="Corpsdetexte"/>
        <w:numPr>
          <w:ilvl w:val="0"/>
          <w:numId w:val="7"/>
        </w:numPr>
        <w:rPr>
          <w:rFonts w:ascii="Calibri" w:hAnsi="Calibri" w:cs="Calibri"/>
          <w:b w:val="0"/>
          <w:bCs w:val="0"/>
          <w:sz w:val="22"/>
          <w:szCs w:val="22"/>
          <w:lang w:val="fr-BE"/>
        </w:rPr>
      </w:pPr>
      <w:r>
        <w:rPr>
          <w:rFonts w:ascii="Calibri" w:hAnsi="Calibri" w:cs="Calibri"/>
          <w:b w:val="0"/>
          <w:bCs w:val="0"/>
          <w:sz w:val="22"/>
          <w:szCs w:val="22"/>
          <w:lang w:val="fr-BE"/>
        </w:rPr>
        <w:t>Cours d’écriture scientifique</w:t>
      </w:r>
      <w:r w:rsidR="00A37A31">
        <w:rPr>
          <w:rFonts w:ascii="Calibri" w:hAnsi="Calibri" w:cs="Calibri"/>
          <w:b w:val="0"/>
          <w:bCs w:val="0"/>
          <w:sz w:val="22"/>
          <w:szCs w:val="22"/>
          <w:lang w:val="fr-BE"/>
        </w:rPr>
        <w:t xml:space="preserve"> : centré sur l’écriture de projets. Réservé aux PhD et les post-docs. Les cours se donneront en téléconférence les </w:t>
      </w:r>
      <w:r w:rsidR="00A37A31" w:rsidRPr="004B5301">
        <w:rPr>
          <w:rFonts w:ascii="Calibri" w:hAnsi="Calibri" w:cs="Calibri"/>
          <w:b w:val="0"/>
          <w:bCs w:val="0"/>
          <w:sz w:val="22"/>
          <w:szCs w:val="22"/>
          <w:u w:val="single"/>
          <w:lang w:val="fr-BE"/>
        </w:rPr>
        <w:t>8 et 10/05</w:t>
      </w:r>
      <w:r w:rsidR="00A37A31">
        <w:rPr>
          <w:rFonts w:ascii="Calibri" w:hAnsi="Calibri" w:cs="Calibri"/>
          <w:b w:val="0"/>
          <w:bCs w:val="0"/>
          <w:sz w:val="22"/>
          <w:szCs w:val="22"/>
          <w:lang w:val="fr-BE"/>
        </w:rPr>
        <w:t>. Les invitations ont été envoyées.</w:t>
      </w:r>
    </w:p>
    <w:p w14:paraId="20337399" w14:textId="7354865A" w:rsidR="004B5301" w:rsidRPr="004B5301" w:rsidRDefault="004B5301" w:rsidP="00386F64">
      <w:pPr>
        <w:pStyle w:val="Corpsdetexte"/>
        <w:numPr>
          <w:ilvl w:val="0"/>
          <w:numId w:val="3"/>
        </w:numPr>
        <w:rPr>
          <w:rFonts w:ascii="Calibri" w:hAnsi="Calibri" w:cs="Calibri"/>
          <w:b w:val="0"/>
          <w:bCs w:val="0"/>
          <w:sz w:val="22"/>
          <w:szCs w:val="22"/>
          <w:u w:val="single"/>
          <w:lang w:val="fr-BE"/>
        </w:rPr>
      </w:pPr>
      <w:r w:rsidRPr="004B5301">
        <w:rPr>
          <w:rFonts w:ascii="Calibri" w:hAnsi="Calibri" w:cs="Calibri"/>
          <w:b w:val="0"/>
          <w:bCs w:val="0"/>
          <w:sz w:val="22"/>
          <w:szCs w:val="22"/>
          <w:u w:val="single"/>
          <w:lang w:val="fr-BE"/>
        </w:rPr>
        <w:t>Points de suivi</w:t>
      </w:r>
    </w:p>
    <w:p w14:paraId="501847F4" w14:textId="08D879D5" w:rsidR="0022561C" w:rsidRDefault="0022561C" w:rsidP="004B5301">
      <w:pPr>
        <w:pStyle w:val="Corpsdetexte"/>
        <w:numPr>
          <w:ilvl w:val="3"/>
          <w:numId w:val="3"/>
        </w:numPr>
        <w:rPr>
          <w:rFonts w:ascii="Calibri" w:hAnsi="Calibri" w:cs="Calibri"/>
          <w:b w:val="0"/>
          <w:bCs w:val="0"/>
          <w:sz w:val="22"/>
          <w:szCs w:val="22"/>
          <w:lang w:val="fr-BE"/>
        </w:rPr>
      </w:pPr>
      <w:r>
        <w:rPr>
          <w:rFonts w:ascii="Calibri" w:hAnsi="Calibri" w:cs="Calibri"/>
          <w:b w:val="0"/>
          <w:bCs w:val="0"/>
          <w:sz w:val="22"/>
          <w:szCs w:val="22"/>
          <w:lang w:val="fr-BE"/>
        </w:rPr>
        <w:t xml:space="preserve">Feedback entretien </w:t>
      </w:r>
      <w:r w:rsidR="00A37A31">
        <w:rPr>
          <w:rFonts w:ascii="Calibri" w:hAnsi="Calibri" w:cs="Calibri"/>
          <w:b w:val="0"/>
          <w:bCs w:val="0"/>
          <w:sz w:val="22"/>
          <w:szCs w:val="22"/>
          <w:lang w:val="fr-BE"/>
        </w:rPr>
        <w:t>individuels techniciens BO.</w:t>
      </w:r>
    </w:p>
    <w:p w14:paraId="59289093" w14:textId="4C1F56EC" w:rsidR="00A37A31" w:rsidRDefault="00A37A31" w:rsidP="00A37A31">
      <w:pPr>
        <w:pStyle w:val="Corpsdetexte"/>
        <w:ind w:left="1080"/>
        <w:rPr>
          <w:rFonts w:ascii="Calibri" w:hAnsi="Calibri" w:cs="Calibri"/>
          <w:b w:val="0"/>
          <w:bCs w:val="0"/>
          <w:sz w:val="22"/>
          <w:szCs w:val="22"/>
          <w:lang w:val="fr-BE"/>
        </w:rPr>
      </w:pPr>
      <w:r>
        <w:rPr>
          <w:rFonts w:ascii="Calibri" w:hAnsi="Calibri" w:cs="Calibri"/>
          <w:b w:val="0"/>
          <w:bCs w:val="0"/>
          <w:sz w:val="22"/>
          <w:szCs w:val="22"/>
          <w:lang w:val="fr-BE"/>
        </w:rPr>
        <w:t>23 techniciens sur BO ont été interviewés individuellement</w:t>
      </w:r>
      <w:r w:rsidR="004B5301">
        <w:rPr>
          <w:rFonts w:ascii="Calibri" w:hAnsi="Calibri" w:cs="Calibri"/>
          <w:b w:val="0"/>
          <w:bCs w:val="0"/>
          <w:sz w:val="22"/>
          <w:szCs w:val="22"/>
          <w:lang w:val="fr-BE"/>
        </w:rPr>
        <w:t xml:space="preserve"> par la Présidente et Anne-Sophie Depondt. </w:t>
      </w:r>
      <w:r>
        <w:rPr>
          <w:rFonts w:ascii="Calibri" w:hAnsi="Calibri" w:cs="Calibri"/>
          <w:b w:val="0"/>
          <w:bCs w:val="0"/>
          <w:sz w:val="22"/>
          <w:szCs w:val="22"/>
          <w:lang w:val="fr-BE"/>
        </w:rPr>
        <w:t xml:space="preserve">Synthèse faite par la Présidente. La majorité des personnes </w:t>
      </w:r>
      <w:r w:rsidR="004B5301">
        <w:rPr>
          <w:rFonts w:ascii="Calibri" w:hAnsi="Calibri" w:cs="Calibri"/>
          <w:b w:val="0"/>
          <w:bCs w:val="0"/>
          <w:sz w:val="22"/>
          <w:szCs w:val="22"/>
          <w:lang w:val="fr-BE"/>
        </w:rPr>
        <w:t>est</w:t>
      </w:r>
      <w:r>
        <w:rPr>
          <w:rFonts w:ascii="Calibri" w:hAnsi="Calibri" w:cs="Calibri"/>
          <w:b w:val="0"/>
          <w:bCs w:val="0"/>
          <w:sz w:val="22"/>
          <w:szCs w:val="22"/>
          <w:lang w:val="fr-BE"/>
        </w:rPr>
        <w:t xml:space="preserve"> contente de travailler dans un milieu universitaire, car absence de routine. Néanmoins chez la plupart d’entre eux, on ressent une petite souffrance qui vient de l’impression de devoir tout faire dans le labo (</w:t>
      </w:r>
      <w:r w:rsidR="004B5301">
        <w:rPr>
          <w:rFonts w:ascii="Calibri" w:hAnsi="Calibri" w:cs="Calibri"/>
          <w:b w:val="0"/>
          <w:bCs w:val="0"/>
          <w:sz w:val="22"/>
          <w:szCs w:val="22"/>
          <w:lang w:val="fr-BE"/>
        </w:rPr>
        <w:t>une grande palette</w:t>
      </w:r>
      <w:r>
        <w:rPr>
          <w:rFonts w:ascii="Calibri" w:hAnsi="Calibri" w:cs="Calibri"/>
          <w:b w:val="0"/>
          <w:bCs w:val="0"/>
          <w:sz w:val="22"/>
          <w:szCs w:val="22"/>
          <w:lang w:val="fr-BE"/>
        </w:rPr>
        <w:t xml:space="preserve"> de choses à faire). Ils ressentent donc </w:t>
      </w:r>
      <w:r>
        <w:rPr>
          <w:rFonts w:ascii="Calibri" w:hAnsi="Calibri" w:cs="Calibri"/>
          <w:b w:val="0"/>
          <w:bCs w:val="0"/>
          <w:sz w:val="22"/>
          <w:szCs w:val="22"/>
          <w:lang w:val="fr-BE"/>
        </w:rPr>
        <w:lastRenderedPageBreak/>
        <w:t xml:space="preserve">une </w:t>
      </w:r>
      <w:r w:rsidR="004B5301">
        <w:rPr>
          <w:rFonts w:ascii="Calibri" w:hAnsi="Calibri" w:cs="Calibri"/>
          <w:b w:val="0"/>
          <w:bCs w:val="0"/>
          <w:sz w:val="22"/>
          <w:szCs w:val="22"/>
          <w:lang w:val="fr-BE"/>
        </w:rPr>
        <w:t>certaine</w:t>
      </w:r>
      <w:r>
        <w:rPr>
          <w:rFonts w:ascii="Calibri" w:hAnsi="Calibri" w:cs="Calibri"/>
          <w:b w:val="0"/>
          <w:bCs w:val="0"/>
          <w:sz w:val="22"/>
          <w:szCs w:val="22"/>
          <w:lang w:val="fr-BE"/>
        </w:rPr>
        <w:t xml:space="preserve"> pression</w:t>
      </w:r>
      <w:r w:rsidR="004B5301">
        <w:rPr>
          <w:rFonts w:ascii="Calibri" w:hAnsi="Calibri" w:cs="Calibri"/>
          <w:b w:val="0"/>
          <w:bCs w:val="0"/>
          <w:sz w:val="22"/>
          <w:szCs w:val="22"/>
          <w:lang w:val="fr-BE"/>
        </w:rPr>
        <w:t>, parfois</w:t>
      </w:r>
      <w:r>
        <w:rPr>
          <w:rFonts w:ascii="Calibri" w:hAnsi="Calibri" w:cs="Calibri"/>
          <w:b w:val="0"/>
          <w:bCs w:val="0"/>
          <w:sz w:val="22"/>
          <w:szCs w:val="22"/>
          <w:lang w:val="fr-BE"/>
        </w:rPr>
        <w:t xml:space="preserve"> également une frustration vi</w:t>
      </w:r>
      <w:r w:rsidR="004B5301">
        <w:rPr>
          <w:rFonts w:ascii="Calibri" w:hAnsi="Calibri" w:cs="Calibri"/>
          <w:b w:val="0"/>
          <w:bCs w:val="0"/>
          <w:sz w:val="22"/>
          <w:szCs w:val="22"/>
          <w:lang w:val="fr-BE"/>
        </w:rPr>
        <w:t>s à</w:t>
      </w:r>
      <w:r>
        <w:rPr>
          <w:rFonts w:ascii="Calibri" w:hAnsi="Calibri" w:cs="Calibri"/>
          <w:b w:val="0"/>
          <w:bCs w:val="0"/>
          <w:sz w:val="22"/>
          <w:szCs w:val="22"/>
          <w:lang w:val="fr-BE"/>
        </w:rPr>
        <w:t xml:space="preserve"> vis des doctorants mais aussi des techniciens engagés sur des ressources externes, vis à vis des Phd qu’ils doivent trop assister</w:t>
      </w:r>
      <w:r w:rsidR="004B5301">
        <w:rPr>
          <w:rFonts w:ascii="Calibri" w:hAnsi="Calibri" w:cs="Calibri"/>
          <w:b w:val="0"/>
          <w:bCs w:val="0"/>
          <w:sz w:val="22"/>
          <w:szCs w:val="22"/>
          <w:lang w:val="fr-BE"/>
        </w:rPr>
        <w:t>.</w:t>
      </w:r>
      <w:r w:rsidR="00BD40BA">
        <w:rPr>
          <w:rFonts w:ascii="Calibri" w:hAnsi="Calibri" w:cs="Calibri"/>
          <w:b w:val="0"/>
          <w:bCs w:val="0"/>
          <w:sz w:val="22"/>
          <w:szCs w:val="22"/>
          <w:lang w:val="fr-BE"/>
        </w:rPr>
        <w:t xml:space="preserve"> Il y a aussi une frustration des techniciens qui sont sur les projets car ils ont l’</w:t>
      </w:r>
      <w:r w:rsidR="004B5301">
        <w:rPr>
          <w:rFonts w:ascii="Calibri" w:hAnsi="Calibri" w:cs="Calibri"/>
          <w:b w:val="0"/>
          <w:bCs w:val="0"/>
          <w:sz w:val="22"/>
          <w:szCs w:val="22"/>
          <w:lang w:val="fr-BE"/>
        </w:rPr>
        <w:t>impression</w:t>
      </w:r>
      <w:r w:rsidR="00BD40BA">
        <w:rPr>
          <w:rFonts w:ascii="Calibri" w:hAnsi="Calibri" w:cs="Calibri"/>
          <w:b w:val="0"/>
          <w:bCs w:val="0"/>
          <w:sz w:val="22"/>
          <w:szCs w:val="22"/>
          <w:lang w:val="fr-BE"/>
        </w:rPr>
        <w:t xml:space="preserve"> qu’ils sont engagés sur un projet et ne doivent pas s’occuper d’autres diverses choses. Cela résume l’avis d’une partie des techniciens BO interrogés. Tous se plaignent d’un excès d’administration (commandes). Tous sont conscients qu’ils ont été amenés dans un environnement </w:t>
      </w:r>
      <w:r w:rsidR="004B5301">
        <w:rPr>
          <w:rFonts w:ascii="Calibri" w:hAnsi="Calibri" w:cs="Calibri"/>
          <w:b w:val="0"/>
          <w:bCs w:val="0"/>
          <w:sz w:val="22"/>
          <w:szCs w:val="22"/>
          <w:lang w:val="fr-BE"/>
        </w:rPr>
        <w:t>où</w:t>
      </w:r>
      <w:r w:rsidR="00BD40BA">
        <w:rPr>
          <w:rFonts w:ascii="Calibri" w:hAnsi="Calibri" w:cs="Calibri"/>
          <w:b w:val="0"/>
          <w:bCs w:val="0"/>
          <w:sz w:val="22"/>
          <w:szCs w:val="22"/>
          <w:lang w:val="fr-BE"/>
        </w:rPr>
        <w:t xml:space="preserve"> ils </w:t>
      </w:r>
      <w:r w:rsidR="004B5301">
        <w:rPr>
          <w:rFonts w:ascii="Calibri" w:hAnsi="Calibri" w:cs="Calibri"/>
          <w:b w:val="0"/>
          <w:bCs w:val="0"/>
          <w:sz w:val="22"/>
          <w:szCs w:val="22"/>
          <w:lang w:val="fr-BE"/>
        </w:rPr>
        <w:t xml:space="preserve">ont </w:t>
      </w:r>
      <w:r w:rsidR="00BD40BA">
        <w:rPr>
          <w:rFonts w:ascii="Calibri" w:hAnsi="Calibri" w:cs="Calibri"/>
          <w:b w:val="0"/>
          <w:bCs w:val="0"/>
          <w:sz w:val="22"/>
          <w:szCs w:val="22"/>
          <w:lang w:val="fr-BE"/>
        </w:rPr>
        <w:t>appris des choses et désireux de trouver un moyen pour partager cette expertise. Sous forme de conseils et de partage d’expérience. Ce qu’ils préfèrent tous c’est de prendre un projet du début à la fin et de faire du développement mais n’aiment pas la routine. La Présidente suggère d’être attentif à ces frustrations</w:t>
      </w:r>
      <w:r w:rsidR="0021283E">
        <w:rPr>
          <w:rFonts w:ascii="Calibri" w:hAnsi="Calibri" w:cs="Calibri"/>
          <w:b w:val="0"/>
          <w:bCs w:val="0"/>
          <w:sz w:val="22"/>
          <w:szCs w:val="22"/>
          <w:lang w:val="fr-BE"/>
        </w:rPr>
        <w:t xml:space="preserve"> et de plus centraliser les procédures. Beaucoup de techniciens sont en charge des </w:t>
      </w:r>
      <w:r w:rsidR="004B5301">
        <w:rPr>
          <w:rFonts w:ascii="Calibri" w:hAnsi="Calibri" w:cs="Calibri"/>
          <w:b w:val="0"/>
          <w:bCs w:val="0"/>
          <w:sz w:val="22"/>
          <w:szCs w:val="22"/>
          <w:lang w:val="fr-BE"/>
        </w:rPr>
        <w:t>b</w:t>
      </w:r>
      <w:r w:rsidR="0021283E">
        <w:rPr>
          <w:rFonts w:ascii="Calibri" w:hAnsi="Calibri" w:cs="Calibri"/>
          <w:b w:val="0"/>
          <w:bCs w:val="0"/>
          <w:sz w:val="22"/>
          <w:szCs w:val="22"/>
          <w:lang w:val="fr-BE"/>
        </w:rPr>
        <w:t xml:space="preserve">iobanques et </w:t>
      </w:r>
      <w:r w:rsidR="004B5301">
        <w:rPr>
          <w:rFonts w:ascii="Calibri" w:hAnsi="Calibri" w:cs="Calibri"/>
          <w:b w:val="0"/>
          <w:bCs w:val="0"/>
          <w:sz w:val="22"/>
          <w:szCs w:val="22"/>
          <w:lang w:val="fr-BE"/>
        </w:rPr>
        <w:t>souhaiteraient</w:t>
      </w:r>
      <w:r w:rsidR="0021283E">
        <w:rPr>
          <w:rFonts w:ascii="Calibri" w:hAnsi="Calibri" w:cs="Calibri"/>
          <w:b w:val="0"/>
          <w:bCs w:val="0"/>
          <w:sz w:val="22"/>
          <w:szCs w:val="22"/>
          <w:lang w:val="fr-BE"/>
        </w:rPr>
        <w:t xml:space="preserve"> que ça soit plus clair, plus facile. Ils demandent une aide plus efficace concernant tout ce qui tourne autour de l’expérimentation animale. Rendre plus visible ce que nous possédons en matériel et en équipements. Proposition de créer un groupe Teams pour les techniciens afin de procéder à plus d’échanges</w:t>
      </w:r>
      <w:r w:rsidR="004B5301">
        <w:rPr>
          <w:rFonts w:ascii="Calibri" w:hAnsi="Calibri" w:cs="Calibri"/>
          <w:b w:val="0"/>
          <w:bCs w:val="0"/>
          <w:sz w:val="22"/>
          <w:szCs w:val="22"/>
          <w:lang w:val="fr-BE"/>
        </w:rPr>
        <w:t xml:space="preserve"> entre eux</w:t>
      </w:r>
      <w:r w:rsidR="0021283E">
        <w:rPr>
          <w:rFonts w:ascii="Calibri" w:hAnsi="Calibri" w:cs="Calibri"/>
          <w:b w:val="0"/>
          <w:bCs w:val="0"/>
          <w:sz w:val="22"/>
          <w:szCs w:val="22"/>
          <w:lang w:val="fr-BE"/>
        </w:rPr>
        <w:t>. Les techniciens sur BO par rapport à ceux sur fonds extérieurs ont le sentiment de devoir être plus transversa</w:t>
      </w:r>
      <w:r w:rsidR="004B5301">
        <w:rPr>
          <w:rFonts w:ascii="Calibri" w:hAnsi="Calibri" w:cs="Calibri"/>
          <w:b w:val="0"/>
          <w:bCs w:val="0"/>
          <w:sz w:val="22"/>
          <w:szCs w:val="22"/>
          <w:lang w:val="fr-BE"/>
        </w:rPr>
        <w:t xml:space="preserve">ux. </w:t>
      </w:r>
      <w:r w:rsidR="0021283E">
        <w:rPr>
          <w:rFonts w:ascii="Calibri" w:hAnsi="Calibri" w:cs="Calibri"/>
          <w:b w:val="0"/>
          <w:bCs w:val="0"/>
          <w:sz w:val="22"/>
          <w:szCs w:val="22"/>
          <w:lang w:val="fr-BE"/>
        </w:rPr>
        <w:t xml:space="preserve"> </w:t>
      </w:r>
    </w:p>
    <w:p w14:paraId="1DD3ADFC" w14:textId="3EEAF2FA" w:rsidR="0021283E" w:rsidRDefault="0021283E" w:rsidP="00A37A31">
      <w:pPr>
        <w:pStyle w:val="Corpsdetexte"/>
        <w:ind w:left="1080"/>
        <w:rPr>
          <w:rFonts w:ascii="Calibri" w:hAnsi="Calibri" w:cs="Calibri"/>
          <w:b w:val="0"/>
          <w:bCs w:val="0"/>
          <w:sz w:val="22"/>
          <w:szCs w:val="22"/>
          <w:lang w:val="fr-BE"/>
        </w:rPr>
      </w:pPr>
      <w:r>
        <w:rPr>
          <w:rFonts w:ascii="Calibri" w:hAnsi="Calibri" w:cs="Calibri"/>
          <w:b w:val="0"/>
          <w:bCs w:val="0"/>
          <w:sz w:val="22"/>
          <w:szCs w:val="22"/>
          <w:lang w:val="fr-BE"/>
        </w:rPr>
        <w:t>L’</w:t>
      </w:r>
      <w:r w:rsidR="004B5301">
        <w:rPr>
          <w:rFonts w:ascii="Calibri" w:hAnsi="Calibri" w:cs="Calibri"/>
          <w:b w:val="0"/>
          <w:bCs w:val="0"/>
          <w:sz w:val="22"/>
          <w:szCs w:val="22"/>
          <w:lang w:val="fr-BE"/>
        </w:rPr>
        <w:t>initiative</w:t>
      </w:r>
      <w:r>
        <w:rPr>
          <w:rFonts w:ascii="Calibri" w:hAnsi="Calibri" w:cs="Calibri"/>
          <w:b w:val="0"/>
          <w:bCs w:val="0"/>
          <w:sz w:val="22"/>
          <w:szCs w:val="22"/>
          <w:lang w:val="fr-BE"/>
        </w:rPr>
        <w:t xml:space="preserve"> de rencontrer </w:t>
      </w:r>
      <w:r w:rsidR="004B5301">
        <w:rPr>
          <w:rFonts w:ascii="Calibri" w:hAnsi="Calibri" w:cs="Calibri"/>
          <w:b w:val="0"/>
          <w:bCs w:val="0"/>
          <w:sz w:val="22"/>
          <w:szCs w:val="22"/>
          <w:lang w:val="fr-BE"/>
        </w:rPr>
        <w:t>individuellement</w:t>
      </w:r>
      <w:r>
        <w:rPr>
          <w:rFonts w:ascii="Calibri" w:hAnsi="Calibri" w:cs="Calibri"/>
          <w:b w:val="0"/>
          <w:bCs w:val="0"/>
          <w:sz w:val="22"/>
          <w:szCs w:val="22"/>
          <w:lang w:val="fr-BE"/>
        </w:rPr>
        <w:t xml:space="preserve"> les techniciens sur BO a été appréciée. </w:t>
      </w:r>
    </w:p>
    <w:p w14:paraId="0E4ECEAB" w14:textId="18B11B28" w:rsidR="0021283E" w:rsidRPr="004D092B" w:rsidRDefault="0021283E" w:rsidP="0021283E">
      <w:pPr>
        <w:pStyle w:val="Corpsdetexte"/>
        <w:numPr>
          <w:ilvl w:val="0"/>
          <w:numId w:val="3"/>
        </w:numPr>
        <w:rPr>
          <w:rFonts w:ascii="Calibri" w:eastAsiaTheme="minorHAnsi" w:hAnsi="Calibri" w:cs="Calibri"/>
          <w:b w:val="0"/>
          <w:bCs w:val="0"/>
          <w:sz w:val="22"/>
          <w:szCs w:val="22"/>
          <w:u w:val="single"/>
        </w:rPr>
      </w:pPr>
      <w:r w:rsidRPr="004D092B">
        <w:rPr>
          <w:rFonts w:ascii="Calibri" w:hAnsi="Calibri" w:cs="Calibri"/>
          <w:b w:val="0"/>
          <w:bCs w:val="0"/>
          <w:sz w:val="22"/>
          <w:szCs w:val="22"/>
          <w:u w:val="single"/>
        </w:rPr>
        <w:t xml:space="preserve">Point </w:t>
      </w:r>
      <w:r w:rsidR="004D092B" w:rsidRPr="004D092B">
        <w:rPr>
          <w:rFonts w:ascii="Calibri" w:hAnsi="Calibri" w:cs="Calibri"/>
          <w:b w:val="0"/>
          <w:bCs w:val="0"/>
          <w:sz w:val="22"/>
          <w:szCs w:val="22"/>
          <w:u w:val="single"/>
        </w:rPr>
        <w:t>information</w:t>
      </w:r>
    </w:p>
    <w:p w14:paraId="303E39CE" w14:textId="77777777" w:rsidR="0021283E" w:rsidRDefault="0021283E" w:rsidP="0021283E">
      <w:pPr>
        <w:pStyle w:val="Corpsdetexte"/>
        <w:numPr>
          <w:ilvl w:val="3"/>
          <w:numId w:val="3"/>
        </w:numPr>
        <w:rPr>
          <w:rFonts w:ascii="Calibri" w:eastAsia="Times New Roman" w:hAnsi="Calibri" w:cs="Calibri"/>
          <w:b w:val="0"/>
          <w:bCs w:val="0"/>
          <w:sz w:val="22"/>
          <w:szCs w:val="22"/>
        </w:rPr>
      </w:pPr>
      <w:r>
        <w:rPr>
          <w:rFonts w:ascii="Calibri" w:eastAsia="Times New Roman" w:hAnsi="Calibri" w:cs="Calibri"/>
          <w:b w:val="0"/>
          <w:bCs w:val="0"/>
          <w:sz w:val="22"/>
          <w:szCs w:val="22"/>
        </w:rPr>
        <w:t>Promotion PAT</w:t>
      </w:r>
    </w:p>
    <w:p w14:paraId="5EF320CD" w14:textId="3D09F564" w:rsidR="0021283E" w:rsidRDefault="0021283E" w:rsidP="0021283E">
      <w:pPr>
        <w:pStyle w:val="Corpsdetexte"/>
        <w:ind w:left="1080"/>
        <w:rPr>
          <w:rFonts w:ascii="Calibri" w:eastAsiaTheme="minorHAnsi" w:hAnsi="Calibri" w:cs="Calibri"/>
          <w:b w:val="0"/>
          <w:bCs w:val="0"/>
          <w:sz w:val="22"/>
          <w:szCs w:val="22"/>
          <w:lang w:val="fr-BE"/>
        </w:rPr>
      </w:pPr>
      <w:r w:rsidRPr="0021283E">
        <w:rPr>
          <w:rFonts w:ascii="Calibri" w:eastAsiaTheme="minorHAnsi" w:hAnsi="Calibri" w:cs="Calibri"/>
          <w:b w:val="0"/>
          <w:bCs w:val="0"/>
          <w:sz w:val="22"/>
          <w:szCs w:val="22"/>
          <w:lang w:val="fr-BE"/>
        </w:rPr>
        <w:t>Toutes les personnes qui s</w:t>
      </w:r>
      <w:r>
        <w:rPr>
          <w:rFonts w:ascii="Calibri" w:eastAsiaTheme="minorHAnsi" w:hAnsi="Calibri" w:cs="Calibri"/>
          <w:b w:val="0"/>
          <w:bCs w:val="0"/>
          <w:sz w:val="22"/>
          <w:szCs w:val="22"/>
          <w:lang w:val="fr-BE"/>
        </w:rPr>
        <w:t>ont promotionnables ont été averti</w:t>
      </w:r>
      <w:r w:rsidR="004D092B">
        <w:rPr>
          <w:rFonts w:ascii="Calibri" w:eastAsiaTheme="minorHAnsi" w:hAnsi="Calibri" w:cs="Calibri"/>
          <w:b w:val="0"/>
          <w:bCs w:val="0"/>
          <w:sz w:val="22"/>
          <w:szCs w:val="22"/>
          <w:lang w:val="fr-BE"/>
        </w:rPr>
        <w:t>e</w:t>
      </w:r>
      <w:r>
        <w:rPr>
          <w:rFonts w:ascii="Calibri" w:eastAsiaTheme="minorHAnsi" w:hAnsi="Calibri" w:cs="Calibri"/>
          <w:b w:val="0"/>
          <w:bCs w:val="0"/>
          <w:sz w:val="22"/>
          <w:szCs w:val="22"/>
          <w:lang w:val="fr-BE"/>
        </w:rPr>
        <w:t xml:space="preserve">s personnellement. Les dossiers sont à remplir par le candidat, faire signer par son </w:t>
      </w:r>
      <w:r w:rsidR="004D092B">
        <w:rPr>
          <w:rFonts w:ascii="Calibri" w:eastAsiaTheme="minorHAnsi" w:hAnsi="Calibri" w:cs="Calibri"/>
          <w:b w:val="0"/>
          <w:bCs w:val="0"/>
          <w:sz w:val="22"/>
          <w:szCs w:val="22"/>
          <w:lang w:val="fr-BE"/>
        </w:rPr>
        <w:t>responsable</w:t>
      </w:r>
      <w:r>
        <w:rPr>
          <w:rFonts w:ascii="Calibri" w:eastAsiaTheme="minorHAnsi" w:hAnsi="Calibri" w:cs="Calibri"/>
          <w:b w:val="0"/>
          <w:bCs w:val="0"/>
          <w:sz w:val="22"/>
          <w:szCs w:val="22"/>
          <w:lang w:val="fr-BE"/>
        </w:rPr>
        <w:t xml:space="preserve"> hiérarchique et à rentrer pour le 29/03</w:t>
      </w:r>
      <w:r w:rsidR="004D092B">
        <w:rPr>
          <w:rFonts w:ascii="Calibri" w:eastAsiaTheme="minorHAnsi" w:hAnsi="Calibri" w:cs="Calibri"/>
          <w:b w:val="0"/>
          <w:bCs w:val="0"/>
          <w:sz w:val="22"/>
          <w:szCs w:val="22"/>
          <w:lang w:val="fr-BE"/>
        </w:rPr>
        <w:t xml:space="preserve"> au plus tard</w:t>
      </w:r>
      <w:r>
        <w:rPr>
          <w:rFonts w:ascii="Calibri" w:eastAsiaTheme="minorHAnsi" w:hAnsi="Calibri" w:cs="Calibri"/>
          <w:b w:val="0"/>
          <w:bCs w:val="0"/>
          <w:sz w:val="22"/>
          <w:szCs w:val="22"/>
          <w:lang w:val="fr-BE"/>
        </w:rPr>
        <w:t xml:space="preserve">. Mettre en copie la CAI, Anne-Sophie Depondt. </w:t>
      </w:r>
      <w:r w:rsidR="00881C2D">
        <w:rPr>
          <w:rFonts w:ascii="Calibri" w:eastAsiaTheme="minorHAnsi" w:hAnsi="Calibri" w:cs="Calibri"/>
          <w:b w:val="0"/>
          <w:bCs w:val="0"/>
          <w:sz w:val="22"/>
          <w:szCs w:val="22"/>
          <w:lang w:val="fr-BE"/>
        </w:rPr>
        <w:t xml:space="preserve">Nous devrons discuter au prochain bureau des dossiers à soutenir. Ensuite établir un classement et prendre des décisions sur </w:t>
      </w:r>
      <w:r w:rsidR="004D092B">
        <w:rPr>
          <w:rFonts w:ascii="Calibri" w:eastAsiaTheme="minorHAnsi" w:hAnsi="Calibri" w:cs="Calibri"/>
          <w:b w:val="0"/>
          <w:bCs w:val="0"/>
          <w:sz w:val="22"/>
          <w:szCs w:val="22"/>
          <w:lang w:val="fr-BE"/>
        </w:rPr>
        <w:t>l</w:t>
      </w:r>
      <w:r w:rsidR="00881C2D">
        <w:rPr>
          <w:rFonts w:ascii="Calibri" w:eastAsiaTheme="minorHAnsi" w:hAnsi="Calibri" w:cs="Calibri"/>
          <w:b w:val="0"/>
          <w:bCs w:val="0"/>
          <w:sz w:val="22"/>
          <w:szCs w:val="22"/>
          <w:lang w:val="fr-BE"/>
        </w:rPr>
        <w:t>es personnes qui devraient avoir une analyse de fonction pour avoir une future promotion. L’année dernière la liste a été vidée, donc pas de liste d’attente</w:t>
      </w:r>
      <w:r w:rsidR="004D092B">
        <w:rPr>
          <w:rFonts w:ascii="Calibri" w:eastAsiaTheme="minorHAnsi" w:hAnsi="Calibri" w:cs="Calibri"/>
          <w:b w:val="0"/>
          <w:bCs w:val="0"/>
          <w:sz w:val="22"/>
          <w:szCs w:val="22"/>
          <w:lang w:val="fr-BE"/>
        </w:rPr>
        <w:t xml:space="preserve"> cette année-ci</w:t>
      </w:r>
      <w:r w:rsidR="00881C2D">
        <w:rPr>
          <w:rFonts w:ascii="Calibri" w:eastAsiaTheme="minorHAnsi" w:hAnsi="Calibri" w:cs="Calibri"/>
          <w:b w:val="0"/>
          <w:bCs w:val="0"/>
          <w:sz w:val="22"/>
          <w:szCs w:val="22"/>
          <w:lang w:val="fr-BE"/>
        </w:rPr>
        <w:t xml:space="preserve">. </w:t>
      </w:r>
      <w:r w:rsidR="004D092B">
        <w:rPr>
          <w:rFonts w:ascii="Calibri" w:eastAsiaTheme="minorHAnsi" w:hAnsi="Calibri" w:cs="Calibri"/>
          <w:b w:val="0"/>
          <w:bCs w:val="0"/>
          <w:sz w:val="22"/>
          <w:szCs w:val="22"/>
          <w:lang w:val="fr-BE"/>
        </w:rPr>
        <w:t>Ensuite,</w:t>
      </w:r>
      <w:r w:rsidR="00881C2D">
        <w:rPr>
          <w:rFonts w:ascii="Calibri" w:eastAsiaTheme="minorHAnsi" w:hAnsi="Calibri" w:cs="Calibri"/>
          <w:b w:val="0"/>
          <w:bCs w:val="0"/>
          <w:sz w:val="22"/>
          <w:szCs w:val="22"/>
          <w:lang w:val="fr-BE"/>
        </w:rPr>
        <w:t xml:space="preserve"> ce classement </w:t>
      </w:r>
      <w:r w:rsidR="004D092B">
        <w:rPr>
          <w:rFonts w:ascii="Calibri" w:eastAsiaTheme="minorHAnsi" w:hAnsi="Calibri" w:cs="Calibri"/>
          <w:b w:val="0"/>
          <w:bCs w:val="0"/>
          <w:sz w:val="22"/>
          <w:szCs w:val="22"/>
          <w:lang w:val="fr-BE"/>
        </w:rPr>
        <w:t>(</w:t>
      </w:r>
      <w:r w:rsidR="00881C2D">
        <w:rPr>
          <w:rFonts w:ascii="Calibri" w:eastAsiaTheme="minorHAnsi" w:hAnsi="Calibri" w:cs="Calibri"/>
          <w:b w:val="0"/>
          <w:bCs w:val="0"/>
          <w:sz w:val="22"/>
          <w:szCs w:val="22"/>
          <w:lang w:val="fr-BE"/>
        </w:rPr>
        <w:t>au niveau de l’IREC</w:t>
      </w:r>
      <w:r w:rsidR="004D092B">
        <w:rPr>
          <w:rFonts w:ascii="Calibri" w:eastAsiaTheme="minorHAnsi" w:hAnsi="Calibri" w:cs="Calibri"/>
          <w:b w:val="0"/>
          <w:bCs w:val="0"/>
          <w:sz w:val="22"/>
          <w:szCs w:val="22"/>
          <w:lang w:val="fr-BE"/>
        </w:rPr>
        <w:t>)</w:t>
      </w:r>
      <w:r w:rsidR="00881C2D">
        <w:rPr>
          <w:rFonts w:ascii="Calibri" w:eastAsiaTheme="minorHAnsi" w:hAnsi="Calibri" w:cs="Calibri"/>
          <w:b w:val="0"/>
          <w:bCs w:val="0"/>
          <w:sz w:val="22"/>
          <w:szCs w:val="22"/>
          <w:lang w:val="fr-BE"/>
        </w:rPr>
        <w:t xml:space="preserve"> est remis à la </w:t>
      </w:r>
      <w:r w:rsidR="004D092B">
        <w:rPr>
          <w:rFonts w:ascii="Calibri" w:eastAsiaTheme="minorHAnsi" w:hAnsi="Calibri" w:cs="Calibri"/>
          <w:b w:val="0"/>
          <w:bCs w:val="0"/>
          <w:sz w:val="22"/>
          <w:szCs w:val="22"/>
          <w:lang w:val="fr-BE"/>
        </w:rPr>
        <w:t>commission</w:t>
      </w:r>
      <w:r w:rsidR="00881C2D">
        <w:rPr>
          <w:rFonts w:ascii="Calibri" w:eastAsiaTheme="minorHAnsi" w:hAnsi="Calibri" w:cs="Calibri"/>
          <w:b w:val="0"/>
          <w:bCs w:val="0"/>
          <w:sz w:val="22"/>
          <w:szCs w:val="22"/>
          <w:lang w:val="fr-BE"/>
        </w:rPr>
        <w:t xml:space="preserve"> sectorielle. Ce classement doit être fait pour le 30/05</w:t>
      </w:r>
      <w:r w:rsidR="004D092B">
        <w:rPr>
          <w:rFonts w:ascii="Calibri" w:eastAsiaTheme="minorHAnsi" w:hAnsi="Calibri" w:cs="Calibri"/>
          <w:b w:val="0"/>
          <w:bCs w:val="0"/>
          <w:sz w:val="22"/>
          <w:szCs w:val="22"/>
          <w:lang w:val="fr-BE"/>
        </w:rPr>
        <w:t>/24</w:t>
      </w:r>
      <w:r w:rsidR="00881C2D">
        <w:rPr>
          <w:rFonts w:ascii="Calibri" w:eastAsiaTheme="minorHAnsi" w:hAnsi="Calibri" w:cs="Calibri"/>
          <w:b w:val="0"/>
          <w:bCs w:val="0"/>
          <w:sz w:val="22"/>
          <w:szCs w:val="22"/>
          <w:lang w:val="fr-BE"/>
        </w:rPr>
        <w:t xml:space="preserve">. Procédure identique pour les techniciens sur budget extérieur, dossier à remettre à </w:t>
      </w:r>
      <w:hyperlink r:id="rId7" w:history="1">
        <w:r w:rsidR="00881C2D" w:rsidRPr="00DF1D6F">
          <w:rPr>
            <w:rStyle w:val="Lienhypertexte"/>
            <w:rFonts w:ascii="Calibri" w:eastAsiaTheme="minorHAnsi" w:hAnsi="Calibri" w:cs="Calibri"/>
            <w:b w:val="0"/>
            <w:bCs w:val="0"/>
            <w:sz w:val="22"/>
            <w:szCs w:val="22"/>
            <w:lang w:val="fr-BE"/>
          </w:rPr>
          <w:t>promotions@uclouvain.be</w:t>
        </w:r>
      </w:hyperlink>
      <w:r w:rsidR="00881C2D">
        <w:rPr>
          <w:rFonts w:ascii="Calibri" w:eastAsiaTheme="minorHAnsi" w:hAnsi="Calibri" w:cs="Calibri"/>
          <w:b w:val="0"/>
          <w:bCs w:val="0"/>
          <w:sz w:val="22"/>
          <w:szCs w:val="22"/>
          <w:lang w:val="fr-BE"/>
        </w:rPr>
        <w:t xml:space="preserve">. </w:t>
      </w:r>
    </w:p>
    <w:p w14:paraId="00C89524" w14:textId="77777777" w:rsidR="00881C2D" w:rsidRDefault="00881C2D" w:rsidP="0021283E">
      <w:pPr>
        <w:pStyle w:val="Corpsdetexte"/>
        <w:ind w:left="1080"/>
        <w:rPr>
          <w:rFonts w:ascii="Calibri" w:eastAsiaTheme="minorHAnsi" w:hAnsi="Calibri" w:cs="Calibri"/>
          <w:b w:val="0"/>
          <w:bCs w:val="0"/>
          <w:sz w:val="22"/>
          <w:szCs w:val="22"/>
          <w:lang w:val="fr-BE"/>
        </w:rPr>
      </w:pPr>
    </w:p>
    <w:p w14:paraId="401FEE0C" w14:textId="087F63B2" w:rsidR="00881C2D" w:rsidRPr="004D092B" w:rsidRDefault="00881C2D" w:rsidP="00881C2D">
      <w:pPr>
        <w:pStyle w:val="Corpsdetexte"/>
        <w:numPr>
          <w:ilvl w:val="0"/>
          <w:numId w:val="3"/>
        </w:numPr>
        <w:rPr>
          <w:rFonts w:ascii="Calibri" w:eastAsiaTheme="minorHAnsi" w:hAnsi="Calibri" w:cs="Calibri"/>
          <w:b w:val="0"/>
          <w:bCs w:val="0"/>
          <w:sz w:val="22"/>
          <w:szCs w:val="22"/>
          <w:u w:val="single"/>
        </w:rPr>
      </w:pPr>
      <w:r w:rsidRPr="004D092B">
        <w:rPr>
          <w:rFonts w:ascii="Calibri" w:hAnsi="Calibri" w:cs="Calibri"/>
          <w:b w:val="0"/>
          <w:bCs w:val="0"/>
          <w:sz w:val="22"/>
          <w:szCs w:val="22"/>
          <w:u w:val="single"/>
        </w:rPr>
        <w:t xml:space="preserve">Points de </w:t>
      </w:r>
      <w:r w:rsidRPr="004D092B">
        <w:rPr>
          <w:rFonts w:ascii="Calibri" w:hAnsi="Calibri" w:cs="Calibri"/>
          <w:b w:val="0"/>
          <w:bCs w:val="0"/>
          <w:sz w:val="22"/>
          <w:szCs w:val="22"/>
          <w:u w:val="single"/>
        </w:rPr>
        <w:t>d</w:t>
      </w:r>
      <w:r w:rsidR="004D092B">
        <w:rPr>
          <w:rFonts w:ascii="Calibri" w:hAnsi="Calibri" w:cs="Calibri"/>
          <w:b w:val="0"/>
          <w:bCs w:val="0"/>
          <w:sz w:val="22"/>
          <w:szCs w:val="22"/>
          <w:u w:val="single"/>
        </w:rPr>
        <w:t>é</w:t>
      </w:r>
      <w:r w:rsidRPr="004D092B">
        <w:rPr>
          <w:rFonts w:ascii="Calibri" w:hAnsi="Calibri" w:cs="Calibri"/>
          <w:b w:val="0"/>
          <w:bCs w:val="0"/>
          <w:sz w:val="22"/>
          <w:szCs w:val="22"/>
          <w:u w:val="single"/>
        </w:rPr>
        <w:t>cision</w:t>
      </w:r>
    </w:p>
    <w:p w14:paraId="0378A1C1" w14:textId="03909937" w:rsidR="00881C2D" w:rsidRPr="00881C2D" w:rsidRDefault="00881C2D" w:rsidP="00881C2D">
      <w:pPr>
        <w:pStyle w:val="Corpsdetexte"/>
        <w:numPr>
          <w:ilvl w:val="3"/>
          <w:numId w:val="3"/>
        </w:numPr>
        <w:rPr>
          <w:rFonts w:ascii="Calibri" w:eastAsiaTheme="minorHAnsi" w:hAnsi="Calibri" w:cs="Calibri"/>
          <w:b w:val="0"/>
          <w:bCs w:val="0"/>
          <w:sz w:val="22"/>
          <w:szCs w:val="22"/>
        </w:rPr>
      </w:pPr>
      <w:r>
        <w:rPr>
          <w:rFonts w:ascii="Calibri" w:hAnsi="Calibri" w:cs="Calibri"/>
          <w:b w:val="0"/>
          <w:bCs w:val="0"/>
          <w:sz w:val="22"/>
          <w:szCs w:val="22"/>
        </w:rPr>
        <w:t xml:space="preserve">Demande </w:t>
      </w:r>
      <w:r w:rsidR="004D092B">
        <w:rPr>
          <w:rFonts w:ascii="Calibri" w:hAnsi="Calibri" w:cs="Calibri"/>
          <w:b w:val="0"/>
          <w:bCs w:val="0"/>
          <w:sz w:val="22"/>
          <w:szCs w:val="22"/>
        </w:rPr>
        <w:t xml:space="preserve">de </w:t>
      </w:r>
      <w:r>
        <w:rPr>
          <w:rFonts w:ascii="Calibri" w:hAnsi="Calibri" w:cs="Calibri"/>
          <w:b w:val="0"/>
          <w:bCs w:val="0"/>
          <w:sz w:val="22"/>
          <w:szCs w:val="22"/>
        </w:rPr>
        <w:t>Mandy Grootaert</w:t>
      </w:r>
    </w:p>
    <w:p w14:paraId="2170F249" w14:textId="627181C1" w:rsidR="00881C2D" w:rsidRDefault="00881C2D" w:rsidP="004D092B">
      <w:pPr>
        <w:pStyle w:val="Corpsdetexte"/>
        <w:ind w:left="708"/>
        <w:rPr>
          <w:rFonts w:ascii="Calibri" w:hAnsi="Calibri" w:cs="Calibri"/>
          <w:b w:val="0"/>
          <w:bCs w:val="0"/>
          <w:sz w:val="22"/>
          <w:szCs w:val="22"/>
          <w:lang w:val="fr-BE"/>
        </w:rPr>
      </w:pPr>
      <w:r w:rsidRPr="00881C2D">
        <w:rPr>
          <w:rFonts w:ascii="Calibri" w:hAnsi="Calibri" w:cs="Calibri"/>
          <w:b w:val="0"/>
          <w:bCs w:val="0"/>
          <w:sz w:val="22"/>
          <w:szCs w:val="22"/>
          <w:lang w:val="fr-BE"/>
        </w:rPr>
        <w:t>Elle demande si l’IREC p</w:t>
      </w:r>
      <w:r>
        <w:rPr>
          <w:rFonts w:ascii="Calibri" w:hAnsi="Calibri" w:cs="Calibri"/>
          <w:b w:val="0"/>
          <w:bCs w:val="0"/>
          <w:sz w:val="22"/>
          <w:szCs w:val="22"/>
          <w:lang w:val="fr-BE"/>
        </w:rPr>
        <w:t>ourrait prendre</w:t>
      </w:r>
      <w:r w:rsidR="004D092B">
        <w:rPr>
          <w:rFonts w:ascii="Calibri" w:hAnsi="Calibri" w:cs="Calibri"/>
          <w:b w:val="0"/>
          <w:bCs w:val="0"/>
          <w:sz w:val="22"/>
          <w:szCs w:val="22"/>
          <w:lang w:val="fr-BE"/>
        </w:rPr>
        <w:t xml:space="preserve"> en</w:t>
      </w:r>
      <w:r>
        <w:rPr>
          <w:rFonts w:ascii="Calibri" w:hAnsi="Calibri" w:cs="Calibri"/>
          <w:b w:val="0"/>
          <w:bCs w:val="0"/>
          <w:sz w:val="22"/>
          <w:szCs w:val="22"/>
          <w:lang w:val="fr-BE"/>
        </w:rPr>
        <w:t xml:space="preserve"> charge les frais de publication de son article. Elle a été engagée sur un poste académique et nous a rejoint en </w:t>
      </w:r>
      <w:r w:rsidR="00626B04">
        <w:rPr>
          <w:rFonts w:ascii="Calibri" w:hAnsi="Calibri" w:cs="Calibri"/>
          <w:b w:val="0"/>
          <w:bCs w:val="0"/>
          <w:sz w:val="22"/>
          <w:szCs w:val="22"/>
          <w:lang w:val="fr-BE"/>
        </w:rPr>
        <w:t>septembre</w:t>
      </w:r>
      <w:r>
        <w:rPr>
          <w:rFonts w:ascii="Calibri" w:hAnsi="Calibri" w:cs="Calibri"/>
          <w:b w:val="0"/>
          <w:bCs w:val="0"/>
          <w:sz w:val="22"/>
          <w:szCs w:val="22"/>
          <w:lang w:val="fr-BE"/>
        </w:rPr>
        <w:t xml:space="preserve"> 2023. Elle n’a pas pu bénéficier d’un support du FSR </w:t>
      </w:r>
      <w:r w:rsidR="004D092B">
        <w:rPr>
          <w:rFonts w:ascii="Calibri" w:hAnsi="Calibri" w:cs="Calibri"/>
          <w:b w:val="0"/>
          <w:bCs w:val="0"/>
          <w:sz w:val="22"/>
          <w:szCs w:val="22"/>
          <w:lang w:val="fr-BE"/>
        </w:rPr>
        <w:t>dû</w:t>
      </w:r>
      <w:r>
        <w:rPr>
          <w:rFonts w:ascii="Calibri" w:hAnsi="Calibri" w:cs="Calibri"/>
          <w:b w:val="0"/>
          <w:bCs w:val="0"/>
          <w:sz w:val="22"/>
          <w:szCs w:val="22"/>
          <w:lang w:val="fr-BE"/>
        </w:rPr>
        <w:t xml:space="preserve"> à un </w:t>
      </w:r>
      <w:r w:rsidR="00626B04">
        <w:rPr>
          <w:rFonts w:ascii="Calibri" w:hAnsi="Calibri" w:cs="Calibri"/>
          <w:b w:val="0"/>
          <w:bCs w:val="0"/>
          <w:sz w:val="22"/>
          <w:szCs w:val="22"/>
          <w:lang w:val="fr-BE"/>
        </w:rPr>
        <w:t>problème</w:t>
      </w:r>
      <w:r>
        <w:rPr>
          <w:rFonts w:ascii="Calibri" w:hAnsi="Calibri" w:cs="Calibri"/>
          <w:b w:val="0"/>
          <w:bCs w:val="0"/>
          <w:sz w:val="22"/>
          <w:szCs w:val="22"/>
          <w:lang w:val="fr-BE"/>
        </w:rPr>
        <w:t xml:space="preserve"> de calendrier. </w:t>
      </w:r>
      <w:r w:rsidR="00626B04">
        <w:rPr>
          <w:rFonts w:ascii="Calibri" w:hAnsi="Calibri" w:cs="Calibri"/>
          <w:b w:val="0"/>
          <w:bCs w:val="0"/>
          <w:sz w:val="22"/>
          <w:szCs w:val="22"/>
          <w:lang w:val="fr-BE"/>
        </w:rPr>
        <w:t>Tous les membres du bureau sont d’accord pour que l’IREC prenne cela en charge.</w:t>
      </w:r>
    </w:p>
    <w:p w14:paraId="00440FB2" w14:textId="07C126DC" w:rsidR="00626B04" w:rsidRPr="00626B04" w:rsidRDefault="00626B04" w:rsidP="00626B04">
      <w:pPr>
        <w:pStyle w:val="Corpsdetexte"/>
        <w:numPr>
          <w:ilvl w:val="3"/>
          <w:numId w:val="3"/>
        </w:numPr>
        <w:rPr>
          <w:rFonts w:ascii="Calibri" w:eastAsiaTheme="minorHAnsi" w:hAnsi="Calibri" w:cs="Calibri"/>
          <w:b w:val="0"/>
          <w:bCs w:val="0"/>
          <w:sz w:val="22"/>
          <w:szCs w:val="22"/>
          <w:lang w:val="fr-BE"/>
        </w:rPr>
      </w:pPr>
      <w:r>
        <w:rPr>
          <w:rFonts w:ascii="Calibri" w:hAnsi="Calibri" w:cs="Calibri"/>
          <w:b w:val="0"/>
          <w:bCs w:val="0"/>
          <w:sz w:val="22"/>
          <w:szCs w:val="22"/>
          <w:lang w:val="fr-BE"/>
        </w:rPr>
        <w:t>Bibliothèque</w:t>
      </w:r>
    </w:p>
    <w:p w14:paraId="4D064180" w14:textId="6A5F0046" w:rsidR="00626B04" w:rsidRDefault="00626B04" w:rsidP="004D092B">
      <w:pPr>
        <w:pStyle w:val="Corpsdetexte"/>
        <w:ind w:left="708"/>
        <w:rPr>
          <w:rFonts w:ascii="Calibri" w:hAnsi="Calibri" w:cs="Calibri"/>
          <w:b w:val="0"/>
          <w:bCs w:val="0"/>
          <w:sz w:val="22"/>
          <w:szCs w:val="22"/>
          <w:lang w:val="fr-BE"/>
        </w:rPr>
      </w:pPr>
      <w:r>
        <w:rPr>
          <w:rFonts w:ascii="Calibri" w:hAnsi="Calibri" w:cs="Calibri"/>
          <w:b w:val="0"/>
          <w:bCs w:val="0"/>
          <w:sz w:val="22"/>
          <w:szCs w:val="22"/>
          <w:lang w:val="fr-BE"/>
        </w:rPr>
        <w:t>Une initiative a été prise par les bibliothèques</w:t>
      </w:r>
      <w:r w:rsidR="00E41AB7">
        <w:rPr>
          <w:rFonts w:ascii="Calibri" w:hAnsi="Calibri" w:cs="Calibri"/>
          <w:b w:val="0"/>
          <w:bCs w:val="0"/>
          <w:sz w:val="22"/>
          <w:szCs w:val="22"/>
          <w:lang w:val="fr-BE"/>
        </w:rPr>
        <w:t xml:space="preserve"> présentée </w:t>
      </w:r>
      <w:r w:rsidR="004D092B">
        <w:rPr>
          <w:rFonts w:ascii="Calibri" w:hAnsi="Calibri" w:cs="Calibri"/>
          <w:b w:val="0"/>
          <w:bCs w:val="0"/>
          <w:sz w:val="22"/>
          <w:szCs w:val="22"/>
          <w:lang w:val="fr-BE"/>
        </w:rPr>
        <w:t>à</w:t>
      </w:r>
      <w:r w:rsidR="00E41AB7">
        <w:rPr>
          <w:rFonts w:ascii="Calibri" w:hAnsi="Calibri" w:cs="Calibri"/>
          <w:b w:val="0"/>
          <w:bCs w:val="0"/>
          <w:sz w:val="22"/>
          <w:szCs w:val="22"/>
          <w:lang w:val="fr-BE"/>
        </w:rPr>
        <w:t xml:space="preserve"> l’ensemble des </w:t>
      </w:r>
      <w:r w:rsidR="004D092B">
        <w:rPr>
          <w:rFonts w:ascii="Calibri" w:hAnsi="Calibri" w:cs="Calibri"/>
          <w:b w:val="0"/>
          <w:bCs w:val="0"/>
          <w:sz w:val="22"/>
          <w:szCs w:val="22"/>
          <w:lang w:val="fr-BE"/>
        </w:rPr>
        <w:t>P</w:t>
      </w:r>
      <w:r w:rsidR="00E41AB7">
        <w:rPr>
          <w:rFonts w:ascii="Calibri" w:hAnsi="Calibri" w:cs="Calibri"/>
          <w:b w:val="0"/>
          <w:bCs w:val="0"/>
          <w:sz w:val="22"/>
          <w:szCs w:val="22"/>
          <w:lang w:val="fr-BE"/>
        </w:rPr>
        <w:t xml:space="preserve">résidents d’institut. Une enquête est entreprise par l’Université concernant le paiement de ces </w:t>
      </w:r>
      <w:r w:rsidR="004D092B">
        <w:rPr>
          <w:rFonts w:ascii="Calibri" w:hAnsi="Calibri" w:cs="Calibri"/>
          <w:b w:val="0"/>
          <w:bCs w:val="0"/>
          <w:sz w:val="22"/>
          <w:szCs w:val="22"/>
          <w:lang w:val="fr-BE"/>
        </w:rPr>
        <w:t>« </w:t>
      </w:r>
      <w:r w:rsidR="00E41AB7">
        <w:rPr>
          <w:rFonts w:ascii="Calibri" w:hAnsi="Calibri" w:cs="Calibri"/>
          <w:b w:val="0"/>
          <w:bCs w:val="0"/>
          <w:sz w:val="22"/>
          <w:szCs w:val="22"/>
          <w:lang w:val="fr-BE"/>
        </w:rPr>
        <w:t>processings cha</w:t>
      </w:r>
      <w:r w:rsidR="004D092B">
        <w:rPr>
          <w:rFonts w:ascii="Calibri" w:hAnsi="Calibri" w:cs="Calibri"/>
          <w:b w:val="0"/>
          <w:bCs w:val="0"/>
          <w:sz w:val="22"/>
          <w:szCs w:val="22"/>
          <w:lang w:val="fr-BE"/>
        </w:rPr>
        <w:t>r</w:t>
      </w:r>
      <w:r w:rsidR="00E41AB7">
        <w:rPr>
          <w:rFonts w:ascii="Calibri" w:hAnsi="Calibri" w:cs="Calibri"/>
          <w:b w:val="0"/>
          <w:bCs w:val="0"/>
          <w:sz w:val="22"/>
          <w:szCs w:val="22"/>
          <w:lang w:val="fr-BE"/>
        </w:rPr>
        <w:t>ges</w:t>
      </w:r>
      <w:r w:rsidR="004D092B">
        <w:rPr>
          <w:rFonts w:ascii="Calibri" w:hAnsi="Calibri" w:cs="Calibri"/>
          <w:b w:val="0"/>
          <w:bCs w:val="0"/>
          <w:sz w:val="22"/>
          <w:szCs w:val="22"/>
          <w:lang w:val="fr-BE"/>
        </w:rPr>
        <w:t> »</w:t>
      </w:r>
      <w:r w:rsidR="00E41AB7">
        <w:rPr>
          <w:rFonts w:ascii="Calibri" w:hAnsi="Calibri" w:cs="Calibri"/>
          <w:b w:val="0"/>
          <w:bCs w:val="0"/>
          <w:sz w:val="22"/>
          <w:szCs w:val="22"/>
          <w:lang w:val="fr-BE"/>
        </w:rPr>
        <w:t xml:space="preserve">, la façon dont on gère l’open source. Marie Longton, responsable de la bibliothèque, </w:t>
      </w:r>
      <w:r w:rsidR="004D092B">
        <w:rPr>
          <w:rFonts w:ascii="Calibri" w:hAnsi="Calibri" w:cs="Calibri"/>
          <w:b w:val="0"/>
          <w:bCs w:val="0"/>
          <w:sz w:val="22"/>
          <w:szCs w:val="22"/>
          <w:lang w:val="fr-BE"/>
        </w:rPr>
        <w:t>s</w:t>
      </w:r>
      <w:r w:rsidR="00E41AB7">
        <w:rPr>
          <w:rFonts w:ascii="Calibri" w:hAnsi="Calibri" w:cs="Calibri"/>
          <w:b w:val="0"/>
          <w:bCs w:val="0"/>
          <w:sz w:val="22"/>
          <w:szCs w:val="22"/>
          <w:lang w:val="fr-BE"/>
        </w:rPr>
        <w:t>ouhaite rencontrer la Président</w:t>
      </w:r>
      <w:r w:rsidR="004D092B">
        <w:rPr>
          <w:rFonts w:ascii="Calibri" w:hAnsi="Calibri" w:cs="Calibri"/>
          <w:b w:val="0"/>
          <w:bCs w:val="0"/>
          <w:sz w:val="22"/>
          <w:szCs w:val="22"/>
          <w:lang w:val="fr-BE"/>
        </w:rPr>
        <w:t xml:space="preserve">e </w:t>
      </w:r>
      <w:r w:rsidR="00E41AB7">
        <w:rPr>
          <w:rFonts w:ascii="Calibri" w:hAnsi="Calibri" w:cs="Calibri"/>
          <w:b w:val="0"/>
          <w:bCs w:val="0"/>
          <w:sz w:val="22"/>
          <w:szCs w:val="22"/>
          <w:lang w:val="fr-BE"/>
        </w:rPr>
        <w:t xml:space="preserve">lors d’une réunion (Jeudi 28/03 Woluwé à 10h30) pour discuter entre autres des frais de publication , mise à disposition des banques de données, …. Cette dernière demande si qqn est intéressé pour l’accompagner. La </w:t>
      </w:r>
      <w:r w:rsidR="004D092B">
        <w:rPr>
          <w:rFonts w:ascii="Calibri" w:hAnsi="Calibri" w:cs="Calibri"/>
          <w:b w:val="0"/>
          <w:bCs w:val="0"/>
          <w:sz w:val="22"/>
          <w:szCs w:val="22"/>
          <w:lang w:val="fr-BE"/>
        </w:rPr>
        <w:t>Présidente</w:t>
      </w:r>
      <w:r w:rsidR="00E41AB7">
        <w:rPr>
          <w:rFonts w:ascii="Calibri" w:hAnsi="Calibri" w:cs="Calibri"/>
          <w:b w:val="0"/>
          <w:bCs w:val="0"/>
          <w:sz w:val="22"/>
          <w:szCs w:val="22"/>
          <w:lang w:val="fr-BE"/>
        </w:rPr>
        <w:t xml:space="preserve"> comptait demander à Christophe Depoix. John Lee se porte volontaire pour accompagner la Présidente. </w:t>
      </w:r>
    </w:p>
    <w:p w14:paraId="53A3C759" w14:textId="679C4225" w:rsidR="00E41AB7" w:rsidRDefault="00E41AB7" w:rsidP="00E41AB7">
      <w:pPr>
        <w:pStyle w:val="Corpsdetexte"/>
        <w:numPr>
          <w:ilvl w:val="3"/>
          <w:numId w:val="3"/>
        </w:numPr>
        <w:rPr>
          <w:rFonts w:ascii="Calibri" w:hAnsi="Calibri" w:cs="Calibri"/>
          <w:b w:val="0"/>
          <w:bCs w:val="0"/>
          <w:sz w:val="22"/>
          <w:szCs w:val="22"/>
          <w:lang w:val="fr-BE"/>
        </w:rPr>
      </w:pPr>
      <w:r>
        <w:rPr>
          <w:rFonts w:ascii="Calibri" w:hAnsi="Calibri" w:cs="Calibri"/>
          <w:b w:val="0"/>
          <w:bCs w:val="0"/>
          <w:sz w:val="22"/>
          <w:szCs w:val="22"/>
          <w:lang w:val="fr-BE"/>
        </w:rPr>
        <w:t>Pipeline scRNAseq</w:t>
      </w:r>
    </w:p>
    <w:p w14:paraId="25A8DFB8" w14:textId="31461EF0" w:rsidR="00E41AB7" w:rsidRDefault="00E41AB7" w:rsidP="004D092B">
      <w:pPr>
        <w:pStyle w:val="Corpsdetexte"/>
        <w:ind w:left="708"/>
        <w:rPr>
          <w:rFonts w:ascii="Calibri" w:hAnsi="Calibri" w:cs="Calibri"/>
          <w:b w:val="0"/>
          <w:bCs w:val="0"/>
          <w:sz w:val="22"/>
          <w:szCs w:val="22"/>
          <w:lang w:val="fr-BE"/>
        </w:rPr>
      </w:pPr>
      <w:r>
        <w:rPr>
          <w:rFonts w:ascii="Calibri" w:hAnsi="Calibri" w:cs="Calibri"/>
          <w:b w:val="0"/>
          <w:bCs w:val="0"/>
          <w:sz w:val="22"/>
          <w:szCs w:val="22"/>
          <w:lang w:val="fr-BE"/>
        </w:rPr>
        <w:t>Il y a eu un comité de gestion des plateformes 2IP et cytoflux. L</w:t>
      </w:r>
      <w:r w:rsidR="004D092B">
        <w:rPr>
          <w:rFonts w:ascii="Calibri" w:hAnsi="Calibri" w:cs="Calibri"/>
          <w:b w:val="0"/>
          <w:bCs w:val="0"/>
          <w:sz w:val="22"/>
          <w:szCs w:val="22"/>
          <w:lang w:val="fr-BE"/>
        </w:rPr>
        <w:t>a</w:t>
      </w:r>
      <w:r>
        <w:rPr>
          <w:rFonts w:ascii="Calibri" w:hAnsi="Calibri" w:cs="Calibri"/>
          <w:b w:val="0"/>
          <w:bCs w:val="0"/>
          <w:sz w:val="22"/>
          <w:szCs w:val="22"/>
          <w:lang w:val="fr-BE"/>
        </w:rPr>
        <w:t xml:space="preserve"> Présidente demande depuis un certain temps des pipelines par o</w:t>
      </w:r>
      <w:r w:rsidR="00C76F02">
        <w:rPr>
          <w:rFonts w:ascii="Calibri" w:hAnsi="Calibri" w:cs="Calibri"/>
          <w:b w:val="0"/>
          <w:bCs w:val="0"/>
          <w:sz w:val="22"/>
          <w:szCs w:val="22"/>
          <w:lang w:val="fr-BE"/>
        </w:rPr>
        <w:t>ù</w:t>
      </w:r>
      <w:r>
        <w:rPr>
          <w:rFonts w:ascii="Calibri" w:hAnsi="Calibri" w:cs="Calibri"/>
          <w:b w:val="0"/>
          <w:bCs w:val="0"/>
          <w:sz w:val="22"/>
          <w:szCs w:val="22"/>
          <w:lang w:val="fr-BE"/>
        </w:rPr>
        <w:t xml:space="preserve"> on rentre, ce que l’on fait, les étapes pour certaines expériences</w:t>
      </w:r>
      <w:r w:rsidR="00936577">
        <w:rPr>
          <w:rFonts w:ascii="Calibri" w:hAnsi="Calibri" w:cs="Calibri"/>
          <w:b w:val="0"/>
          <w:bCs w:val="0"/>
          <w:sz w:val="22"/>
          <w:szCs w:val="22"/>
          <w:lang w:val="fr-BE"/>
        </w:rPr>
        <w:t xml:space="preserve">,… </w:t>
      </w:r>
    </w:p>
    <w:p w14:paraId="5640F635" w14:textId="4D7109B9" w:rsidR="00EC3964" w:rsidRDefault="00936577" w:rsidP="004D092B">
      <w:pPr>
        <w:pStyle w:val="Corpsdetexte"/>
        <w:ind w:left="708"/>
        <w:rPr>
          <w:rFonts w:ascii="Calibri" w:hAnsi="Calibri" w:cs="Calibri"/>
          <w:b w:val="0"/>
          <w:bCs w:val="0"/>
          <w:sz w:val="22"/>
          <w:szCs w:val="22"/>
          <w:lang w:val="fr-BE"/>
        </w:rPr>
      </w:pPr>
      <w:r>
        <w:rPr>
          <w:rFonts w:ascii="Calibri" w:hAnsi="Calibri" w:cs="Calibri"/>
          <w:b w:val="0"/>
          <w:bCs w:val="0"/>
          <w:sz w:val="22"/>
          <w:szCs w:val="22"/>
          <w:lang w:val="fr-BE"/>
        </w:rPr>
        <w:t>Ne devons-nous pas favoriser</w:t>
      </w:r>
      <w:r w:rsidR="00C20241">
        <w:rPr>
          <w:rFonts w:ascii="Calibri" w:hAnsi="Calibri" w:cs="Calibri"/>
          <w:b w:val="0"/>
          <w:bCs w:val="0"/>
          <w:sz w:val="22"/>
          <w:szCs w:val="22"/>
          <w:lang w:val="fr-BE"/>
        </w:rPr>
        <w:t xml:space="preserve"> cela</w:t>
      </w:r>
      <w:r>
        <w:rPr>
          <w:rFonts w:ascii="Calibri" w:hAnsi="Calibri" w:cs="Calibri"/>
          <w:b w:val="0"/>
          <w:bCs w:val="0"/>
          <w:sz w:val="22"/>
          <w:szCs w:val="22"/>
          <w:lang w:val="fr-BE"/>
        </w:rPr>
        <w:t xml:space="preserve"> avec un incitant financier ? Bonne idée de faire un appel à projets (2) qui étudierait d’une part </w:t>
      </w:r>
      <w:r w:rsidR="00C20241">
        <w:rPr>
          <w:rFonts w:ascii="Calibri" w:hAnsi="Calibri" w:cs="Calibri"/>
          <w:b w:val="0"/>
          <w:bCs w:val="0"/>
          <w:sz w:val="22"/>
          <w:szCs w:val="22"/>
          <w:lang w:val="fr-BE"/>
        </w:rPr>
        <w:t>« rare cell pop</w:t>
      </w:r>
      <w:r w:rsidR="004D092B">
        <w:rPr>
          <w:rFonts w:ascii="Calibri" w:hAnsi="Calibri" w:cs="Calibri"/>
          <w:b w:val="0"/>
          <w:bCs w:val="0"/>
          <w:sz w:val="22"/>
          <w:szCs w:val="22"/>
          <w:lang w:val="fr-BE"/>
        </w:rPr>
        <w:t>u</w:t>
      </w:r>
      <w:r w:rsidR="00C20241">
        <w:rPr>
          <w:rFonts w:ascii="Calibri" w:hAnsi="Calibri" w:cs="Calibri"/>
          <w:b w:val="0"/>
          <w:bCs w:val="0"/>
          <w:sz w:val="22"/>
          <w:szCs w:val="22"/>
          <w:lang w:val="fr-BE"/>
        </w:rPr>
        <w:t>lation »</w:t>
      </w:r>
      <w:r>
        <w:rPr>
          <w:rFonts w:ascii="Calibri" w:hAnsi="Calibri" w:cs="Calibri"/>
          <w:b w:val="0"/>
          <w:bCs w:val="0"/>
          <w:sz w:val="22"/>
          <w:szCs w:val="22"/>
          <w:lang w:val="fr-BE"/>
        </w:rPr>
        <w:t xml:space="preserve"> et </w:t>
      </w:r>
      <w:r w:rsidR="00C20241">
        <w:rPr>
          <w:rFonts w:ascii="Calibri" w:hAnsi="Calibri" w:cs="Calibri"/>
          <w:b w:val="0"/>
          <w:bCs w:val="0"/>
          <w:sz w:val="22"/>
          <w:szCs w:val="22"/>
          <w:lang w:val="fr-BE"/>
        </w:rPr>
        <w:t>d’</w:t>
      </w:r>
      <w:r>
        <w:rPr>
          <w:rFonts w:ascii="Calibri" w:hAnsi="Calibri" w:cs="Calibri"/>
          <w:b w:val="0"/>
          <w:bCs w:val="0"/>
          <w:sz w:val="22"/>
          <w:szCs w:val="22"/>
          <w:lang w:val="fr-BE"/>
        </w:rPr>
        <w:t xml:space="preserve">autre </w:t>
      </w:r>
      <w:r w:rsidR="00C20241">
        <w:rPr>
          <w:rFonts w:ascii="Calibri" w:hAnsi="Calibri" w:cs="Calibri"/>
          <w:b w:val="0"/>
          <w:bCs w:val="0"/>
          <w:sz w:val="22"/>
          <w:szCs w:val="22"/>
          <w:lang w:val="fr-BE"/>
        </w:rPr>
        <w:t xml:space="preserve">part </w:t>
      </w:r>
      <w:r>
        <w:rPr>
          <w:rFonts w:ascii="Calibri" w:hAnsi="Calibri" w:cs="Calibri"/>
          <w:b w:val="0"/>
          <w:bCs w:val="0"/>
          <w:sz w:val="22"/>
          <w:szCs w:val="22"/>
          <w:lang w:val="fr-BE"/>
        </w:rPr>
        <w:t xml:space="preserve">du </w:t>
      </w:r>
      <w:r w:rsidR="00C20241">
        <w:rPr>
          <w:rFonts w:ascii="Calibri" w:hAnsi="Calibri" w:cs="Calibri"/>
          <w:b w:val="0"/>
          <w:bCs w:val="0"/>
          <w:sz w:val="22"/>
          <w:szCs w:val="22"/>
          <w:lang w:val="fr-BE"/>
        </w:rPr>
        <w:t>« </w:t>
      </w:r>
      <w:r>
        <w:rPr>
          <w:rFonts w:ascii="Calibri" w:hAnsi="Calibri" w:cs="Calibri"/>
          <w:b w:val="0"/>
          <w:bCs w:val="0"/>
          <w:sz w:val="22"/>
          <w:szCs w:val="22"/>
          <w:lang w:val="fr-BE"/>
        </w:rPr>
        <w:t>sc</w:t>
      </w:r>
      <w:r w:rsidR="00C20241">
        <w:rPr>
          <w:rFonts w:ascii="Calibri" w:hAnsi="Calibri" w:cs="Calibri"/>
          <w:b w:val="0"/>
          <w:bCs w:val="0"/>
          <w:sz w:val="22"/>
          <w:szCs w:val="22"/>
          <w:lang w:val="fr-BE"/>
        </w:rPr>
        <w:t>-</w:t>
      </w:r>
      <w:r>
        <w:rPr>
          <w:rFonts w:ascii="Calibri" w:hAnsi="Calibri" w:cs="Calibri"/>
          <w:b w:val="0"/>
          <w:bCs w:val="0"/>
          <w:sz w:val="22"/>
          <w:szCs w:val="22"/>
          <w:lang w:val="fr-BE"/>
        </w:rPr>
        <w:t>omics</w:t>
      </w:r>
      <w:r w:rsidR="00C20241">
        <w:rPr>
          <w:rFonts w:ascii="Calibri" w:hAnsi="Calibri" w:cs="Calibri"/>
          <w:b w:val="0"/>
          <w:bCs w:val="0"/>
          <w:sz w:val="22"/>
          <w:szCs w:val="22"/>
          <w:lang w:val="fr-BE"/>
        </w:rPr>
        <w:t> »</w:t>
      </w:r>
      <w:r>
        <w:rPr>
          <w:rFonts w:ascii="Calibri" w:hAnsi="Calibri" w:cs="Calibri"/>
          <w:b w:val="0"/>
          <w:bCs w:val="0"/>
          <w:sz w:val="22"/>
          <w:szCs w:val="22"/>
          <w:lang w:val="fr-BE"/>
        </w:rPr>
        <w:t xml:space="preserve">? </w:t>
      </w:r>
      <w:r w:rsidR="00C20241">
        <w:rPr>
          <w:rFonts w:ascii="Calibri" w:hAnsi="Calibri" w:cs="Calibri"/>
          <w:b w:val="0"/>
          <w:bCs w:val="0"/>
          <w:sz w:val="22"/>
          <w:szCs w:val="22"/>
          <w:lang w:val="fr-BE"/>
        </w:rPr>
        <w:lastRenderedPageBreak/>
        <w:t>Cela serait une m</w:t>
      </w:r>
      <w:r>
        <w:rPr>
          <w:rFonts w:ascii="Calibri" w:hAnsi="Calibri" w:cs="Calibri"/>
          <w:b w:val="0"/>
          <w:bCs w:val="0"/>
          <w:sz w:val="22"/>
          <w:szCs w:val="22"/>
          <w:lang w:val="fr-BE"/>
        </w:rPr>
        <w:t xml:space="preserve">anière de dynamiser et d’impliquer de manière concrète et active le personnel des plateformes et les </w:t>
      </w:r>
      <w:r w:rsidR="00C20241">
        <w:rPr>
          <w:rFonts w:ascii="Calibri" w:hAnsi="Calibri" w:cs="Calibri"/>
          <w:b w:val="0"/>
          <w:bCs w:val="0"/>
          <w:sz w:val="22"/>
          <w:szCs w:val="22"/>
          <w:lang w:val="fr-BE"/>
        </w:rPr>
        <w:t>chercheurs</w:t>
      </w:r>
      <w:r>
        <w:rPr>
          <w:rFonts w:ascii="Calibri" w:hAnsi="Calibri" w:cs="Calibri"/>
          <w:b w:val="0"/>
          <w:bCs w:val="0"/>
          <w:sz w:val="22"/>
          <w:szCs w:val="22"/>
          <w:lang w:val="fr-BE"/>
        </w:rPr>
        <w:t xml:space="preserve">. Cela pourrait être un projet porté par un post-doc ou </w:t>
      </w:r>
      <w:r w:rsidR="004D092B">
        <w:rPr>
          <w:rFonts w:ascii="Calibri" w:hAnsi="Calibri" w:cs="Calibri"/>
          <w:b w:val="0"/>
          <w:bCs w:val="0"/>
          <w:sz w:val="22"/>
          <w:szCs w:val="22"/>
          <w:lang w:val="fr-BE"/>
        </w:rPr>
        <w:t xml:space="preserve">couple </w:t>
      </w:r>
      <w:r>
        <w:rPr>
          <w:rFonts w:ascii="Calibri" w:hAnsi="Calibri" w:cs="Calibri"/>
          <w:b w:val="0"/>
          <w:bCs w:val="0"/>
          <w:sz w:val="22"/>
          <w:szCs w:val="22"/>
          <w:lang w:val="fr-BE"/>
        </w:rPr>
        <w:t xml:space="preserve">postdoc+PhD. Les critères de sélection pourraient </w:t>
      </w:r>
      <w:r w:rsidR="00C20241">
        <w:rPr>
          <w:rFonts w:ascii="Calibri" w:hAnsi="Calibri" w:cs="Calibri"/>
          <w:b w:val="0"/>
          <w:bCs w:val="0"/>
          <w:sz w:val="22"/>
          <w:szCs w:val="22"/>
          <w:lang w:val="fr-BE"/>
        </w:rPr>
        <w:t>être</w:t>
      </w:r>
      <w:r>
        <w:rPr>
          <w:rFonts w:ascii="Calibri" w:hAnsi="Calibri" w:cs="Calibri"/>
          <w:b w:val="0"/>
          <w:bCs w:val="0"/>
          <w:sz w:val="22"/>
          <w:szCs w:val="22"/>
          <w:lang w:val="fr-BE"/>
        </w:rPr>
        <w:t xml:space="preserve"> l’originalité</w:t>
      </w:r>
      <w:r w:rsidR="004D092B">
        <w:rPr>
          <w:rFonts w:ascii="Calibri" w:hAnsi="Calibri" w:cs="Calibri"/>
          <w:b w:val="0"/>
          <w:bCs w:val="0"/>
          <w:sz w:val="22"/>
          <w:szCs w:val="22"/>
          <w:lang w:val="fr-BE"/>
        </w:rPr>
        <w:t xml:space="preserve"> et </w:t>
      </w:r>
      <w:r>
        <w:rPr>
          <w:rFonts w:ascii="Calibri" w:hAnsi="Calibri" w:cs="Calibri"/>
          <w:b w:val="0"/>
          <w:bCs w:val="0"/>
          <w:sz w:val="22"/>
          <w:szCs w:val="22"/>
          <w:lang w:val="fr-BE"/>
        </w:rPr>
        <w:t xml:space="preserve"> la faisabilité. On pourrait demander</w:t>
      </w:r>
      <w:r w:rsidR="00C20241">
        <w:rPr>
          <w:rFonts w:ascii="Calibri" w:hAnsi="Calibri" w:cs="Calibri"/>
          <w:b w:val="0"/>
          <w:bCs w:val="0"/>
          <w:sz w:val="22"/>
          <w:szCs w:val="22"/>
          <w:lang w:val="fr-BE"/>
        </w:rPr>
        <w:t xml:space="preserve"> </w:t>
      </w:r>
      <w:r>
        <w:rPr>
          <w:rFonts w:ascii="Calibri" w:hAnsi="Calibri" w:cs="Calibri"/>
          <w:b w:val="0"/>
          <w:bCs w:val="0"/>
          <w:sz w:val="22"/>
          <w:szCs w:val="22"/>
          <w:lang w:val="fr-BE"/>
        </w:rPr>
        <w:t xml:space="preserve">à délivrer les résultats rapidement pour conditionner le financement. Comment </w:t>
      </w:r>
      <w:r w:rsidR="00EA7D04">
        <w:rPr>
          <w:rFonts w:ascii="Calibri" w:hAnsi="Calibri" w:cs="Calibri"/>
          <w:b w:val="0"/>
          <w:bCs w:val="0"/>
          <w:sz w:val="22"/>
          <w:szCs w:val="22"/>
          <w:lang w:val="fr-BE"/>
        </w:rPr>
        <w:t>encadrons-nous</w:t>
      </w:r>
      <w:r>
        <w:rPr>
          <w:rFonts w:ascii="Calibri" w:hAnsi="Calibri" w:cs="Calibri"/>
          <w:b w:val="0"/>
          <w:bCs w:val="0"/>
          <w:sz w:val="22"/>
          <w:szCs w:val="22"/>
          <w:lang w:val="fr-BE"/>
        </w:rPr>
        <w:t xml:space="preserve"> ce projet ? Qui invite</w:t>
      </w:r>
      <w:r w:rsidR="00C20241">
        <w:rPr>
          <w:rFonts w:ascii="Calibri" w:hAnsi="Calibri" w:cs="Calibri"/>
          <w:b w:val="0"/>
          <w:bCs w:val="0"/>
          <w:sz w:val="22"/>
          <w:szCs w:val="22"/>
          <w:lang w:val="fr-BE"/>
        </w:rPr>
        <w:t>r</w:t>
      </w:r>
      <w:r>
        <w:rPr>
          <w:rFonts w:ascii="Calibri" w:hAnsi="Calibri" w:cs="Calibri"/>
          <w:b w:val="0"/>
          <w:bCs w:val="0"/>
          <w:sz w:val="22"/>
          <w:szCs w:val="22"/>
          <w:lang w:val="fr-BE"/>
        </w:rPr>
        <w:t xml:space="preserve"> pour évaluer le projet ? Des gens </w:t>
      </w:r>
      <w:r w:rsidR="00EA7D04">
        <w:rPr>
          <w:rFonts w:ascii="Calibri" w:hAnsi="Calibri" w:cs="Calibri"/>
          <w:b w:val="0"/>
          <w:bCs w:val="0"/>
          <w:sz w:val="22"/>
          <w:szCs w:val="22"/>
          <w:lang w:val="fr-BE"/>
        </w:rPr>
        <w:t>externes ?</w:t>
      </w:r>
      <w:r>
        <w:rPr>
          <w:rFonts w:ascii="Calibri" w:hAnsi="Calibri" w:cs="Calibri"/>
          <w:b w:val="0"/>
          <w:bCs w:val="0"/>
          <w:sz w:val="22"/>
          <w:szCs w:val="22"/>
          <w:lang w:val="fr-BE"/>
        </w:rPr>
        <w:t xml:space="preserve"> Le Professeur JL Balligand trouve l’initiative louable. </w:t>
      </w:r>
      <w:r w:rsidR="00C20241">
        <w:rPr>
          <w:rFonts w:ascii="Calibri" w:hAnsi="Calibri" w:cs="Calibri"/>
          <w:b w:val="0"/>
          <w:bCs w:val="0"/>
          <w:sz w:val="22"/>
          <w:szCs w:val="22"/>
          <w:lang w:val="fr-BE"/>
        </w:rPr>
        <w:t xml:space="preserve">Suggestion de la Présidente pour l’évaluation : Nicolas Dauguet (DDuve), Laurent Gatto et demander à un PI externe. Faisons-le </w:t>
      </w:r>
      <w:r w:rsidR="00EA7D04">
        <w:rPr>
          <w:rFonts w:ascii="Calibri" w:hAnsi="Calibri" w:cs="Calibri"/>
          <w:b w:val="0"/>
          <w:bCs w:val="0"/>
          <w:sz w:val="22"/>
          <w:szCs w:val="22"/>
          <w:lang w:val="fr-BE"/>
        </w:rPr>
        <w:t xml:space="preserve">nous-même </w:t>
      </w:r>
      <w:r w:rsidR="00C20241">
        <w:rPr>
          <w:rFonts w:ascii="Calibri" w:hAnsi="Calibri" w:cs="Calibri"/>
          <w:b w:val="0"/>
          <w:bCs w:val="0"/>
          <w:sz w:val="22"/>
          <w:szCs w:val="22"/>
          <w:lang w:val="fr-BE"/>
        </w:rPr>
        <w:t>une première fois et on évalue intra IREC</w:t>
      </w:r>
      <w:r w:rsidR="00EA7D04">
        <w:rPr>
          <w:rFonts w:ascii="Calibri" w:hAnsi="Calibri" w:cs="Calibri"/>
          <w:b w:val="0"/>
          <w:bCs w:val="0"/>
          <w:sz w:val="22"/>
          <w:szCs w:val="22"/>
          <w:lang w:val="fr-BE"/>
        </w:rPr>
        <w:t>. S</w:t>
      </w:r>
      <w:r w:rsidR="00C20241">
        <w:rPr>
          <w:rFonts w:ascii="Calibri" w:hAnsi="Calibri" w:cs="Calibri"/>
          <w:b w:val="0"/>
          <w:bCs w:val="0"/>
          <w:sz w:val="22"/>
          <w:szCs w:val="22"/>
          <w:lang w:val="fr-BE"/>
        </w:rPr>
        <w:t>i cela fonctionne</w:t>
      </w:r>
      <w:r w:rsidR="00EA7D04">
        <w:rPr>
          <w:rFonts w:ascii="Calibri" w:hAnsi="Calibri" w:cs="Calibri"/>
          <w:b w:val="0"/>
          <w:bCs w:val="0"/>
          <w:sz w:val="22"/>
          <w:szCs w:val="22"/>
          <w:lang w:val="fr-BE"/>
        </w:rPr>
        <w:t>,</w:t>
      </w:r>
      <w:r w:rsidR="00C20241">
        <w:rPr>
          <w:rFonts w:ascii="Calibri" w:hAnsi="Calibri" w:cs="Calibri"/>
          <w:b w:val="0"/>
          <w:bCs w:val="0"/>
          <w:sz w:val="22"/>
          <w:szCs w:val="22"/>
          <w:lang w:val="fr-BE"/>
        </w:rPr>
        <w:t xml:space="preserve"> on verra vers quelle mesure on </w:t>
      </w:r>
      <w:r w:rsidR="00EA7D04">
        <w:rPr>
          <w:rFonts w:ascii="Calibri" w:hAnsi="Calibri" w:cs="Calibri"/>
          <w:b w:val="0"/>
          <w:bCs w:val="0"/>
          <w:sz w:val="22"/>
          <w:szCs w:val="22"/>
          <w:lang w:val="fr-BE"/>
        </w:rPr>
        <w:t>se dirige</w:t>
      </w:r>
      <w:r w:rsidR="00C20241">
        <w:rPr>
          <w:rFonts w:ascii="Calibri" w:hAnsi="Calibri" w:cs="Calibri"/>
          <w:b w:val="0"/>
          <w:bCs w:val="0"/>
          <w:sz w:val="22"/>
          <w:szCs w:val="22"/>
          <w:lang w:val="fr-BE"/>
        </w:rPr>
        <w:t>. La Présidente va faire un appel à projets et demande de l’aide aux membres du bureau pour l’affiner. Accord de principe pour avancer là-dessus</w:t>
      </w:r>
      <w:r w:rsidR="00EC3964">
        <w:rPr>
          <w:rFonts w:ascii="Calibri" w:hAnsi="Calibri" w:cs="Calibri"/>
          <w:b w:val="0"/>
          <w:bCs w:val="0"/>
          <w:sz w:val="22"/>
          <w:szCs w:val="22"/>
          <w:lang w:val="fr-BE"/>
        </w:rPr>
        <w:t xml:space="preserve"> en utilisant les structures locales ou en tout cas de partir de ce qu’il y a à l’IREC. Ouverture </w:t>
      </w:r>
      <w:r w:rsidR="00EA7D04">
        <w:rPr>
          <w:rFonts w:ascii="Calibri" w:hAnsi="Calibri" w:cs="Calibri"/>
          <w:b w:val="0"/>
          <w:bCs w:val="0"/>
          <w:sz w:val="22"/>
          <w:szCs w:val="22"/>
          <w:lang w:val="fr-BE"/>
        </w:rPr>
        <w:t>de l’appel</w:t>
      </w:r>
      <w:r w:rsidR="00EC3964">
        <w:rPr>
          <w:rFonts w:ascii="Calibri" w:hAnsi="Calibri" w:cs="Calibri"/>
          <w:b w:val="0"/>
          <w:bCs w:val="0"/>
          <w:sz w:val="22"/>
          <w:szCs w:val="22"/>
          <w:lang w:val="fr-BE"/>
        </w:rPr>
        <w:t xml:space="preserve"> au mois de Mai pour pouvoir le faire en Septembre. Demander à </w:t>
      </w:r>
      <w:r w:rsidR="00EA7D04">
        <w:rPr>
          <w:rFonts w:ascii="Calibri" w:hAnsi="Calibri" w:cs="Calibri"/>
          <w:b w:val="0"/>
          <w:bCs w:val="0"/>
          <w:sz w:val="22"/>
          <w:szCs w:val="22"/>
          <w:lang w:val="fr-BE"/>
        </w:rPr>
        <w:t>Jérôme</w:t>
      </w:r>
      <w:r w:rsidR="00EC3964">
        <w:rPr>
          <w:rFonts w:ascii="Calibri" w:hAnsi="Calibri" w:cs="Calibri"/>
          <w:b w:val="0"/>
          <w:bCs w:val="0"/>
          <w:sz w:val="22"/>
          <w:szCs w:val="22"/>
          <w:lang w:val="fr-BE"/>
        </w:rPr>
        <w:t xml:space="preserve">, Bertrand et à Davide de venir présenter à l’ensemble des PI de l’IREC ce qu’ils ont en </w:t>
      </w:r>
      <w:r w:rsidR="00EA7D04">
        <w:rPr>
          <w:rFonts w:ascii="Calibri" w:hAnsi="Calibri" w:cs="Calibri"/>
          <w:b w:val="0"/>
          <w:bCs w:val="0"/>
          <w:sz w:val="22"/>
          <w:szCs w:val="22"/>
          <w:lang w:val="fr-BE"/>
        </w:rPr>
        <w:t>stock</w:t>
      </w:r>
      <w:r w:rsidR="00EC3964">
        <w:rPr>
          <w:rFonts w:ascii="Calibri" w:hAnsi="Calibri" w:cs="Calibri"/>
          <w:b w:val="0"/>
          <w:bCs w:val="0"/>
          <w:sz w:val="22"/>
          <w:szCs w:val="22"/>
          <w:lang w:val="fr-BE"/>
        </w:rPr>
        <w:t xml:space="preserve">. Faire une présentation (un séminaire) sur ce qui se fait, sur des choses concrètes, ce qui va à être </w:t>
      </w:r>
      <w:r w:rsidR="00EA7D04">
        <w:rPr>
          <w:rFonts w:ascii="Calibri" w:hAnsi="Calibri" w:cs="Calibri"/>
          <w:b w:val="0"/>
          <w:bCs w:val="0"/>
          <w:sz w:val="22"/>
          <w:szCs w:val="22"/>
          <w:lang w:val="fr-BE"/>
        </w:rPr>
        <w:t>développé…</w:t>
      </w:r>
      <w:r w:rsidR="00EC3964">
        <w:rPr>
          <w:rFonts w:ascii="Calibri" w:hAnsi="Calibri" w:cs="Calibri"/>
          <w:b w:val="0"/>
          <w:bCs w:val="0"/>
          <w:sz w:val="22"/>
          <w:szCs w:val="22"/>
          <w:lang w:val="fr-BE"/>
        </w:rPr>
        <w:t xml:space="preserve"> courant du mois de Juin. </w:t>
      </w:r>
    </w:p>
    <w:p w14:paraId="14DC2C8B" w14:textId="14C689F2" w:rsidR="00EC3964" w:rsidRDefault="00982A13" w:rsidP="00982A13">
      <w:pPr>
        <w:pStyle w:val="Corpsdetexte"/>
        <w:ind w:left="2124" w:firstLine="708"/>
        <w:rPr>
          <w:rFonts w:ascii="Calibri" w:hAnsi="Calibri" w:cs="Calibri"/>
          <w:b w:val="0"/>
          <w:bCs w:val="0"/>
          <w:sz w:val="22"/>
          <w:szCs w:val="22"/>
          <w:lang w:val="fr-BE"/>
        </w:rPr>
      </w:pPr>
      <w:r>
        <w:rPr>
          <w:rFonts w:ascii="Calibri" w:hAnsi="Calibri" w:cs="Calibri"/>
          <w:b w:val="0"/>
          <w:bCs w:val="0"/>
          <w:sz w:val="22"/>
          <w:szCs w:val="22"/>
          <w:lang w:val="fr-BE"/>
        </w:rPr>
        <w:t>d</w:t>
      </w:r>
      <w:r w:rsidR="00EC3964">
        <w:rPr>
          <w:rFonts w:ascii="Calibri" w:hAnsi="Calibri" w:cs="Calibri"/>
          <w:b w:val="0"/>
          <w:bCs w:val="0"/>
          <w:sz w:val="22"/>
          <w:szCs w:val="22"/>
          <w:lang w:val="fr-BE"/>
        </w:rPr>
        <w:t xml:space="preserve">. </w:t>
      </w:r>
      <w:r>
        <w:rPr>
          <w:rFonts w:ascii="Calibri" w:hAnsi="Calibri" w:cs="Calibri"/>
          <w:b w:val="0"/>
          <w:bCs w:val="0"/>
          <w:sz w:val="22"/>
          <w:szCs w:val="22"/>
          <w:lang w:val="fr-BE"/>
        </w:rPr>
        <w:t>Support maintenance CytoFlux</w:t>
      </w:r>
    </w:p>
    <w:p w14:paraId="759AA405" w14:textId="218AF60A" w:rsidR="00EC3964" w:rsidRDefault="00EC3964" w:rsidP="004D092B">
      <w:pPr>
        <w:pStyle w:val="Corpsdetexte"/>
        <w:ind w:left="708"/>
        <w:rPr>
          <w:rFonts w:ascii="Calibri" w:hAnsi="Calibri" w:cs="Calibri"/>
          <w:b w:val="0"/>
          <w:bCs w:val="0"/>
          <w:sz w:val="22"/>
          <w:szCs w:val="22"/>
          <w:lang w:val="fr-BE"/>
        </w:rPr>
      </w:pPr>
      <w:r>
        <w:rPr>
          <w:rFonts w:ascii="Calibri" w:hAnsi="Calibri" w:cs="Calibri"/>
          <w:b w:val="0"/>
          <w:bCs w:val="0"/>
          <w:sz w:val="22"/>
          <w:szCs w:val="22"/>
          <w:lang w:val="fr-BE"/>
        </w:rPr>
        <w:t xml:space="preserve">Frais de maintenance pour Cytoflux. </w:t>
      </w:r>
      <w:r w:rsidR="007A5D10">
        <w:rPr>
          <w:rFonts w:ascii="Calibri" w:hAnsi="Calibri" w:cs="Calibri"/>
          <w:b w:val="0"/>
          <w:bCs w:val="0"/>
          <w:sz w:val="22"/>
          <w:szCs w:val="22"/>
          <w:lang w:val="fr-BE"/>
        </w:rPr>
        <w:t xml:space="preserve">Les couts sont de 35000 </w:t>
      </w:r>
      <w:r w:rsidR="00EA7D04">
        <w:rPr>
          <w:rFonts w:ascii="Calibri" w:hAnsi="Calibri" w:cs="Calibri"/>
          <w:b w:val="0"/>
          <w:bCs w:val="0"/>
          <w:sz w:val="22"/>
          <w:szCs w:val="22"/>
          <w:lang w:val="fr-BE"/>
        </w:rPr>
        <w:t xml:space="preserve">€ </w:t>
      </w:r>
      <w:r w:rsidR="007A5D10">
        <w:rPr>
          <w:rFonts w:ascii="Calibri" w:hAnsi="Calibri" w:cs="Calibri"/>
          <w:b w:val="0"/>
          <w:bCs w:val="0"/>
          <w:sz w:val="22"/>
          <w:szCs w:val="22"/>
          <w:lang w:val="fr-BE"/>
        </w:rPr>
        <w:t xml:space="preserve">HTVA par année avec une indexation qui est prévue chaque année sauf si on paie tout </w:t>
      </w:r>
      <w:r w:rsidR="00EA7D04">
        <w:rPr>
          <w:rFonts w:ascii="Calibri" w:hAnsi="Calibri" w:cs="Calibri"/>
          <w:b w:val="0"/>
          <w:bCs w:val="0"/>
          <w:sz w:val="22"/>
          <w:szCs w:val="22"/>
          <w:lang w:val="fr-BE"/>
        </w:rPr>
        <w:t>en une fois</w:t>
      </w:r>
      <w:r w:rsidR="007A5D10">
        <w:rPr>
          <w:rFonts w:ascii="Calibri" w:hAnsi="Calibri" w:cs="Calibri"/>
          <w:b w:val="0"/>
          <w:bCs w:val="0"/>
          <w:sz w:val="22"/>
          <w:szCs w:val="22"/>
          <w:lang w:val="fr-BE"/>
        </w:rPr>
        <w:t xml:space="preserve">. Accord pour que l’IREC prenne en charge la maintenance. Nous ne sommes pas </w:t>
      </w:r>
      <w:r w:rsidR="00EA7D04">
        <w:rPr>
          <w:rFonts w:ascii="Calibri" w:hAnsi="Calibri" w:cs="Calibri"/>
          <w:b w:val="0"/>
          <w:bCs w:val="0"/>
          <w:sz w:val="22"/>
          <w:szCs w:val="22"/>
          <w:lang w:val="fr-BE"/>
        </w:rPr>
        <w:t xml:space="preserve">à </w:t>
      </w:r>
      <w:r w:rsidR="007A5D10">
        <w:rPr>
          <w:rFonts w:ascii="Calibri" w:hAnsi="Calibri" w:cs="Calibri"/>
          <w:b w:val="0"/>
          <w:bCs w:val="0"/>
          <w:sz w:val="22"/>
          <w:szCs w:val="22"/>
          <w:lang w:val="fr-BE"/>
        </w:rPr>
        <w:t xml:space="preserve">une utilisation maximale partout même si en augmentation suivant les chiffres de Davide Brusa. </w:t>
      </w:r>
      <w:r w:rsidR="00982A13">
        <w:rPr>
          <w:rFonts w:ascii="Calibri" w:hAnsi="Calibri" w:cs="Calibri"/>
          <w:b w:val="0"/>
          <w:bCs w:val="0"/>
          <w:sz w:val="22"/>
          <w:szCs w:val="22"/>
          <w:lang w:val="fr-BE"/>
        </w:rPr>
        <w:t>Service transversal, accessible à tous. Toutes les plateformes doivent pouvoir être aidées si elles en ont le besoin. AutomacsPro, technologie qui permets d</w:t>
      </w:r>
      <w:r w:rsidR="00F36D43">
        <w:rPr>
          <w:rFonts w:ascii="Calibri" w:hAnsi="Calibri" w:cs="Calibri"/>
          <w:b w:val="0"/>
          <w:bCs w:val="0"/>
          <w:sz w:val="22"/>
          <w:szCs w:val="22"/>
          <w:lang w:val="fr-BE"/>
        </w:rPr>
        <w:t xml:space="preserve">’enrichir des populations cellulaires. Suggestion d’ouvrir un compte aux CUSL pour faciliter l’utilisation par les cliniciens. L’utilisation de la plateforme peut être payée directement par les comptes cliniques sans perte. Davide </w:t>
      </w:r>
      <w:r w:rsidR="00EA7D04">
        <w:rPr>
          <w:rFonts w:ascii="Calibri" w:hAnsi="Calibri" w:cs="Calibri"/>
          <w:b w:val="0"/>
          <w:bCs w:val="0"/>
          <w:sz w:val="22"/>
          <w:szCs w:val="22"/>
          <w:lang w:val="fr-BE"/>
        </w:rPr>
        <w:t xml:space="preserve">Brusa </w:t>
      </w:r>
      <w:r w:rsidR="00F36D43">
        <w:rPr>
          <w:rFonts w:ascii="Calibri" w:hAnsi="Calibri" w:cs="Calibri"/>
          <w:b w:val="0"/>
          <w:bCs w:val="0"/>
          <w:sz w:val="22"/>
          <w:szCs w:val="22"/>
          <w:lang w:val="fr-BE"/>
        </w:rPr>
        <w:t>souhaite également qu’il y ait plus d’interactions scientifiques entre les chercheurs et les PI. Bientôt un formulaire sera disponible online pour faire une demande de rencontre avec Davide</w:t>
      </w:r>
      <w:r w:rsidR="005F558D">
        <w:rPr>
          <w:rFonts w:ascii="Calibri" w:hAnsi="Calibri" w:cs="Calibri"/>
          <w:b w:val="0"/>
          <w:bCs w:val="0"/>
          <w:sz w:val="22"/>
          <w:szCs w:val="22"/>
          <w:lang w:val="fr-BE"/>
        </w:rPr>
        <w:t xml:space="preserve"> afin d’expliquer le projet et pour définir la méthode. </w:t>
      </w:r>
    </w:p>
    <w:p w14:paraId="244BD50B" w14:textId="06C8FFB4" w:rsidR="00E06B8E" w:rsidRDefault="00E06B8E" w:rsidP="004D092B">
      <w:pPr>
        <w:pStyle w:val="Corpsdetexte"/>
        <w:ind w:left="708"/>
        <w:rPr>
          <w:rFonts w:ascii="Calibri" w:hAnsi="Calibri" w:cs="Calibri"/>
          <w:b w:val="0"/>
          <w:bCs w:val="0"/>
          <w:sz w:val="22"/>
          <w:szCs w:val="22"/>
          <w:lang w:val="fr-BE"/>
        </w:rPr>
      </w:pPr>
      <w:r>
        <w:rPr>
          <w:rFonts w:ascii="Calibri" w:hAnsi="Calibri" w:cs="Calibri"/>
          <w:b w:val="0"/>
          <w:bCs w:val="0"/>
          <w:sz w:val="22"/>
          <w:szCs w:val="22"/>
          <w:lang w:val="fr-BE"/>
        </w:rPr>
        <w:t>Charte à préparer pour les règles d’authorship quand les services des</w:t>
      </w:r>
      <w:r w:rsidR="00EA7D04">
        <w:rPr>
          <w:rFonts w:ascii="Calibri" w:hAnsi="Calibri" w:cs="Calibri"/>
          <w:b w:val="0"/>
          <w:bCs w:val="0"/>
          <w:sz w:val="22"/>
          <w:szCs w:val="22"/>
          <w:lang w:val="fr-BE"/>
        </w:rPr>
        <w:t xml:space="preserve"> </w:t>
      </w:r>
      <w:r>
        <w:rPr>
          <w:rFonts w:ascii="Calibri" w:hAnsi="Calibri" w:cs="Calibri"/>
          <w:b w:val="0"/>
          <w:bCs w:val="0"/>
          <w:sz w:val="22"/>
          <w:szCs w:val="22"/>
          <w:lang w:val="fr-BE"/>
        </w:rPr>
        <w:t xml:space="preserve">logisticiens/plateformes sont sollicités. </w:t>
      </w:r>
    </w:p>
    <w:p w14:paraId="049C0549" w14:textId="19A7DD6A" w:rsidR="00E06B8E" w:rsidRDefault="00E06B8E" w:rsidP="004D092B">
      <w:pPr>
        <w:pStyle w:val="Corpsdetexte"/>
        <w:ind w:left="708"/>
        <w:rPr>
          <w:rFonts w:ascii="Calibri" w:hAnsi="Calibri" w:cs="Calibri"/>
          <w:b w:val="0"/>
          <w:bCs w:val="0"/>
          <w:sz w:val="22"/>
          <w:szCs w:val="22"/>
          <w:lang w:val="fr-BE"/>
        </w:rPr>
      </w:pPr>
      <w:r>
        <w:rPr>
          <w:rFonts w:ascii="Calibri" w:hAnsi="Calibri" w:cs="Calibri"/>
          <w:b w:val="0"/>
          <w:bCs w:val="0"/>
          <w:sz w:val="22"/>
          <w:szCs w:val="22"/>
          <w:lang w:val="fr-BE"/>
        </w:rPr>
        <w:t xml:space="preserve">Le même </w:t>
      </w:r>
      <w:r w:rsidR="00EA7D04">
        <w:rPr>
          <w:rFonts w:ascii="Calibri" w:hAnsi="Calibri" w:cs="Calibri"/>
          <w:b w:val="0"/>
          <w:bCs w:val="0"/>
          <w:sz w:val="22"/>
          <w:szCs w:val="22"/>
          <w:lang w:val="fr-BE"/>
        </w:rPr>
        <w:t>exercice</w:t>
      </w:r>
      <w:r>
        <w:rPr>
          <w:rFonts w:ascii="Calibri" w:hAnsi="Calibri" w:cs="Calibri"/>
          <w:b w:val="0"/>
          <w:bCs w:val="0"/>
          <w:sz w:val="22"/>
          <w:szCs w:val="22"/>
          <w:lang w:val="fr-BE"/>
        </w:rPr>
        <w:t xml:space="preserve"> a été fait avec la plateforme 2IP. Elle est en net bonus en terme de bilan financier. Elle va pouvoir remplacer 2 microscopes. </w:t>
      </w:r>
      <w:r w:rsidR="00EA7D04">
        <w:rPr>
          <w:rFonts w:ascii="Calibri" w:hAnsi="Calibri" w:cs="Calibri"/>
          <w:b w:val="0"/>
          <w:bCs w:val="0"/>
          <w:sz w:val="22"/>
          <w:szCs w:val="22"/>
          <w:lang w:val="fr-BE"/>
        </w:rPr>
        <w:t>L</w:t>
      </w:r>
      <w:r>
        <w:rPr>
          <w:rFonts w:ascii="Calibri" w:hAnsi="Calibri" w:cs="Calibri"/>
          <w:b w:val="0"/>
          <w:bCs w:val="0"/>
          <w:sz w:val="22"/>
          <w:szCs w:val="22"/>
          <w:lang w:val="fr-BE"/>
        </w:rPr>
        <w:t>e scanner du confocal doit être remplacé (10k€). Si pas prise en charge par le secteur, prise en charge par l’IREC.</w:t>
      </w:r>
    </w:p>
    <w:p w14:paraId="10BCAD8E" w14:textId="6B1A1BB3" w:rsidR="00E06B8E" w:rsidRDefault="00E06B8E" w:rsidP="004D092B">
      <w:pPr>
        <w:pStyle w:val="Corpsdetexte"/>
        <w:ind w:left="708"/>
        <w:rPr>
          <w:rFonts w:ascii="Calibri" w:hAnsi="Calibri" w:cs="Calibri"/>
          <w:b w:val="0"/>
          <w:bCs w:val="0"/>
          <w:sz w:val="22"/>
          <w:szCs w:val="22"/>
          <w:lang w:val="fr-BE"/>
        </w:rPr>
      </w:pPr>
      <w:r>
        <w:rPr>
          <w:rFonts w:ascii="Calibri" w:hAnsi="Calibri" w:cs="Calibri"/>
          <w:b w:val="0"/>
          <w:bCs w:val="0"/>
          <w:sz w:val="22"/>
          <w:szCs w:val="22"/>
          <w:lang w:val="fr-BE"/>
        </w:rPr>
        <w:t xml:space="preserve">Appel à grands équipement en mai. Nous devons avoir les idées claires sur ce que nous voulons faire. Proposition faite par Caroline Bouzin pour un remplacement d’équipement et de supports logistiques au niveau de la plateforme d’imagerie. Il y a un projet d’imagerie in vivo petits animaux avec scanner, ou il y a déjà des demandes </w:t>
      </w:r>
      <w:r w:rsidR="00EA7D04">
        <w:rPr>
          <w:rFonts w:ascii="Calibri" w:hAnsi="Calibri" w:cs="Calibri"/>
          <w:b w:val="0"/>
          <w:bCs w:val="0"/>
          <w:sz w:val="22"/>
          <w:szCs w:val="22"/>
          <w:lang w:val="fr-BE"/>
        </w:rPr>
        <w:t>de financements</w:t>
      </w:r>
      <w:r>
        <w:rPr>
          <w:rFonts w:ascii="Calibri" w:hAnsi="Calibri" w:cs="Calibri"/>
          <w:b w:val="0"/>
          <w:bCs w:val="0"/>
          <w:sz w:val="22"/>
          <w:szCs w:val="22"/>
          <w:lang w:val="fr-BE"/>
        </w:rPr>
        <w:t xml:space="preserve"> partielles qui ont été faites à la fondation Saint-Luc et à divers endroits. Pour </w:t>
      </w:r>
      <w:r w:rsidR="00EA7D04">
        <w:rPr>
          <w:rFonts w:ascii="Calibri" w:hAnsi="Calibri" w:cs="Calibri"/>
          <w:b w:val="0"/>
          <w:bCs w:val="0"/>
          <w:sz w:val="22"/>
          <w:szCs w:val="22"/>
          <w:lang w:val="fr-BE"/>
        </w:rPr>
        <w:t>rappel</w:t>
      </w:r>
      <w:r>
        <w:rPr>
          <w:rFonts w:ascii="Calibri" w:hAnsi="Calibri" w:cs="Calibri"/>
          <w:b w:val="0"/>
          <w:bCs w:val="0"/>
          <w:sz w:val="22"/>
          <w:szCs w:val="22"/>
          <w:lang w:val="fr-BE"/>
        </w:rPr>
        <w:t xml:space="preserve">, c’est un appel </w:t>
      </w:r>
      <w:r w:rsidR="00EA7D04">
        <w:rPr>
          <w:rFonts w:ascii="Calibri" w:hAnsi="Calibri" w:cs="Calibri"/>
          <w:b w:val="0"/>
          <w:bCs w:val="0"/>
          <w:sz w:val="22"/>
          <w:szCs w:val="22"/>
          <w:lang w:val="fr-BE"/>
        </w:rPr>
        <w:t>d’</w:t>
      </w:r>
      <w:r>
        <w:rPr>
          <w:rFonts w:ascii="Calibri" w:hAnsi="Calibri" w:cs="Calibri"/>
          <w:b w:val="0"/>
          <w:bCs w:val="0"/>
          <w:sz w:val="22"/>
          <w:szCs w:val="22"/>
          <w:lang w:val="fr-BE"/>
        </w:rPr>
        <w:t xml:space="preserve">infrastructures et pas </w:t>
      </w:r>
      <w:r w:rsidR="00EA7D04">
        <w:rPr>
          <w:rFonts w:ascii="Calibri" w:hAnsi="Calibri" w:cs="Calibri"/>
          <w:b w:val="0"/>
          <w:bCs w:val="0"/>
          <w:sz w:val="22"/>
          <w:szCs w:val="22"/>
          <w:lang w:val="fr-BE"/>
        </w:rPr>
        <w:t xml:space="preserve">de </w:t>
      </w:r>
      <w:r>
        <w:rPr>
          <w:rFonts w:ascii="Calibri" w:hAnsi="Calibri" w:cs="Calibri"/>
          <w:b w:val="0"/>
          <w:bCs w:val="0"/>
          <w:sz w:val="22"/>
          <w:szCs w:val="22"/>
          <w:lang w:val="fr-BE"/>
        </w:rPr>
        <w:t>gros équipements</w:t>
      </w:r>
      <w:r w:rsidR="0065450C">
        <w:rPr>
          <w:rFonts w:ascii="Calibri" w:hAnsi="Calibri" w:cs="Calibri"/>
          <w:b w:val="0"/>
          <w:bCs w:val="0"/>
          <w:sz w:val="22"/>
          <w:szCs w:val="22"/>
          <w:lang w:val="fr-BE"/>
        </w:rPr>
        <w:t>. En plus de l’équipement, il peut y avoir en plus des frais de fonctionnement, des frais de maintenance, des frais de personnel</w:t>
      </w:r>
      <w:r w:rsidR="00EA7D04">
        <w:rPr>
          <w:rFonts w:ascii="Calibri" w:hAnsi="Calibri" w:cs="Calibri"/>
          <w:b w:val="0"/>
          <w:bCs w:val="0"/>
          <w:sz w:val="22"/>
          <w:szCs w:val="22"/>
          <w:lang w:val="fr-BE"/>
        </w:rPr>
        <w:t>…</w:t>
      </w:r>
      <w:r w:rsidR="0065450C">
        <w:rPr>
          <w:rFonts w:ascii="Calibri" w:hAnsi="Calibri" w:cs="Calibri"/>
          <w:b w:val="0"/>
          <w:bCs w:val="0"/>
          <w:sz w:val="22"/>
          <w:szCs w:val="22"/>
          <w:lang w:val="fr-BE"/>
        </w:rPr>
        <w:t xml:space="preserve"> A rediscuter lors du bureau du mois de Mai.</w:t>
      </w:r>
    </w:p>
    <w:p w14:paraId="64AC5ED6" w14:textId="77777777" w:rsidR="00EA7D04" w:rsidRDefault="00EA7D04" w:rsidP="004D092B">
      <w:pPr>
        <w:pStyle w:val="Corpsdetexte"/>
        <w:ind w:left="708"/>
        <w:rPr>
          <w:rFonts w:ascii="Calibri" w:hAnsi="Calibri" w:cs="Calibri"/>
          <w:b w:val="0"/>
          <w:bCs w:val="0"/>
          <w:sz w:val="22"/>
          <w:szCs w:val="22"/>
          <w:lang w:val="fr-BE"/>
        </w:rPr>
      </w:pPr>
    </w:p>
    <w:p w14:paraId="169ED572" w14:textId="18B922E4" w:rsidR="00EA7D04" w:rsidRDefault="00EA7D04" w:rsidP="004D092B">
      <w:pPr>
        <w:pStyle w:val="Corpsdetexte"/>
        <w:ind w:left="708"/>
        <w:rPr>
          <w:rFonts w:ascii="Calibri" w:hAnsi="Calibri" w:cs="Calibri"/>
          <w:b w:val="0"/>
          <w:bCs w:val="0"/>
          <w:sz w:val="22"/>
          <w:szCs w:val="22"/>
          <w:lang w:val="fr-BE"/>
        </w:rPr>
      </w:pPr>
      <w:r>
        <w:rPr>
          <w:rFonts w:ascii="Calibri" w:hAnsi="Calibri" w:cs="Calibri"/>
          <w:b w:val="0"/>
          <w:bCs w:val="0"/>
          <w:sz w:val="22"/>
          <w:szCs w:val="22"/>
          <w:lang w:val="fr-BE"/>
        </w:rPr>
        <w:t>Fin de séance 18h40.</w:t>
      </w:r>
    </w:p>
    <w:p w14:paraId="7868F4BD" w14:textId="77777777" w:rsidR="00F36D43" w:rsidRDefault="00F36D43" w:rsidP="00E41AB7">
      <w:pPr>
        <w:pStyle w:val="Corpsdetexte"/>
        <w:rPr>
          <w:rFonts w:ascii="Calibri" w:hAnsi="Calibri" w:cs="Calibri"/>
          <w:b w:val="0"/>
          <w:bCs w:val="0"/>
          <w:sz w:val="22"/>
          <w:szCs w:val="22"/>
          <w:lang w:val="fr-BE"/>
        </w:rPr>
      </w:pPr>
    </w:p>
    <w:p w14:paraId="3BA8D4A5" w14:textId="77777777" w:rsidR="00E41AB7" w:rsidRPr="00881C2D" w:rsidRDefault="00E41AB7" w:rsidP="00626B04">
      <w:pPr>
        <w:pStyle w:val="Corpsdetexte"/>
        <w:rPr>
          <w:rFonts w:ascii="Calibri" w:eastAsiaTheme="minorHAnsi" w:hAnsi="Calibri" w:cs="Calibri"/>
          <w:b w:val="0"/>
          <w:bCs w:val="0"/>
          <w:sz w:val="22"/>
          <w:szCs w:val="22"/>
          <w:lang w:val="fr-BE"/>
        </w:rPr>
      </w:pPr>
    </w:p>
    <w:p w14:paraId="7C6169AC" w14:textId="77777777" w:rsidR="00881C2D" w:rsidRPr="0021283E" w:rsidRDefault="00881C2D" w:rsidP="0021283E">
      <w:pPr>
        <w:pStyle w:val="Corpsdetexte"/>
        <w:ind w:left="1080"/>
        <w:rPr>
          <w:rFonts w:ascii="Calibri" w:eastAsiaTheme="minorHAnsi" w:hAnsi="Calibri" w:cs="Calibri"/>
          <w:b w:val="0"/>
          <w:bCs w:val="0"/>
          <w:sz w:val="22"/>
          <w:szCs w:val="22"/>
          <w:lang w:val="fr-BE"/>
        </w:rPr>
      </w:pPr>
    </w:p>
    <w:p w14:paraId="7C2764B1" w14:textId="77777777" w:rsidR="0021283E" w:rsidRPr="00FB1E84" w:rsidRDefault="0021283E" w:rsidP="0022561C">
      <w:pPr>
        <w:pStyle w:val="Corpsdetexte"/>
        <w:ind w:left="1080"/>
        <w:rPr>
          <w:rFonts w:ascii="Calibri" w:hAnsi="Calibri" w:cs="Calibri"/>
          <w:b w:val="0"/>
          <w:bCs w:val="0"/>
          <w:sz w:val="22"/>
          <w:szCs w:val="22"/>
          <w:lang w:val="fr-BE"/>
        </w:rPr>
      </w:pPr>
    </w:p>
    <w:p w14:paraId="7C812FA5" w14:textId="77777777" w:rsidR="009C0D04" w:rsidRDefault="009C0D04" w:rsidP="009C0D04"/>
    <w:p w14:paraId="0FE42C06" w14:textId="77777777" w:rsidR="009C0D04" w:rsidRDefault="009C0D04">
      <w:pPr>
        <w:rPr>
          <w:lang w:val="fr-FR"/>
        </w:rPr>
      </w:pPr>
    </w:p>
    <w:p w14:paraId="5393F0B3" w14:textId="3B0669D2" w:rsidR="00C3543E" w:rsidRPr="00207243" w:rsidRDefault="00C3543E">
      <w:pPr>
        <w:rPr>
          <w:lang w:val="fr-FR"/>
        </w:rPr>
      </w:pPr>
      <w:r>
        <w:rPr>
          <w:lang w:val="fr-FR"/>
        </w:rPr>
        <w:t xml:space="preserve"> </w:t>
      </w:r>
    </w:p>
    <w:sectPr w:rsidR="00C3543E" w:rsidRPr="0020724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D55A6" w14:textId="77777777" w:rsidR="00EA7D04" w:rsidRDefault="00EA7D04" w:rsidP="00EA7D04">
      <w:pPr>
        <w:spacing w:after="0" w:line="240" w:lineRule="auto"/>
      </w:pPr>
      <w:r>
        <w:separator/>
      </w:r>
    </w:p>
  </w:endnote>
  <w:endnote w:type="continuationSeparator" w:id="0">
    <w:p w14:paraId="35B0F101" w14:textId="77777777" w:rsidR="00EA7D04" w:rsidRDefault="00EA7D04" w:rsidP="00EA7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314577"/>
      <w:docPartObj>
        <w:docPartGallery w:val="Page Numbers (Bottom of Page)"/>
        <w:docPartUnique/>
      </w:docPartObj>
    </w:sdtPr>
    <w:sdtContent>
      <w:p w14:paraId="2D5A54F5" w14:textId="4E6E2A47" w:rsidR="00EA7D04" w:rsidRDefault="00EA7D04">
        <w:pPr>
          <w:pStyle w:val="Pieddepage"/>
          <w:jc w:val="right"/>
        </w:pPr>
        <w:r>
          <w:fldChar w:fldCharType="begin"/>
        </w:r>
        <w:r>
          <w:instrText>PAGE   \* MERGEFORMAT</w:instrText>
        </w:r>
        <w:r>
          <w:fldChar w:fldCharType="separate"/>
        </w:r>
        <w:r>
          <w:rPr>
            <w:lang w:val="fr-FR"/>
          </w:rPr>
          <w:t>2</w:t>
        </w:r>
        <w:r>
          <w:fldChar w:fldCharType="end"/>
        </w:r>
      </w:p>
    </w:sdtContent>
  </w:sdt>
  <w:p w14:paraId="60EDA8E1" w14:textId="77777777" w:rsidR="00EA7D04" w:rsidRDefault="00EA7D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43110" w14:textId="77777777" w:rsidR="00EA7D04" w:rsidRDefault="00EA7D04" w:rsidP="00EA7D04">
      <w:pPr>
        <w:spacing w:after="0" w:line="240" w:lineRule="auto"/>
      </w:pPr>
      <w:r>
        <w:separator/>
      </w:r>
    </w:p>
  </w:footnote>
  <w:footnote w:type="continuationSeparator" w:id="0">
    <w:p w14:paraId="44FE7F37" w14:textId="77777777" w:rsidR="00EA7D04" w:rsidRDefault="00EA7D04" w:rsidP="00EA7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D6071"/>
    <w:multiLevelType w:val="hybridMultilevel"/>
    <w:tmpl w:val="87B007FC"/>
    <w:lvl w:ilvl="0" w:tplc="AAEC9152">
      <w:start w:val="3"/>
      <w:numFmt w:val="bullet"/>
      <w:lvlText w:val="-"/>
      <w:lvlJc w:val="left"/>
      <w:pPr>
        <w:ind w:left="1800" w:hanging="360"/>
      </w:pPr>
      <w:rPr>
        <w:rFonts w:ascii="Calibri" w:eastAsia="Arial" w:hAnsi="Calibri" w:cs="Calibri"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 w15:restartNumberingAfterBreak="0">
    <w:nsid w:val="1F024EDA"/>
    <w:multiLevelType w:val="multilevel"/>
    <w:tmpl w:val="1A105EDE"/>
    <w:lvl w:ilvl="0">
      <w:start w:val="1"/>
      <w:numFmt w:val="decimal"/>
      <w:lvlText w:val="%1."/>
      <w:lvlJc w:val="left"/>
      <w:pPr>
        <w:ind w:left="1080" w:hanging="360"/>
      </w:p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lvl>
    <w:lvl w:ilvl="3">
      <w:start w:val="1"/>
      <w:numFmt w:val="lowerLetter"/>
      <w:lvlText w:val="%4."/>
      <w:lvlJc w:val="left"/>
      <w:pPr>
        <w:ind w:left="3240" w:hanging="360"/>
      </w:pPr>
      <w:rPr>
        <w:rFonts w:ascii="Arial" w:eastAsia="Arial" w:hAnsi="Arial" w:cs="Aria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B7F0440"/>
    <w:multiLevelType w:val="multilevel"/>
    <w:tmpl w:val="1A105EDE"/>
    <w:lvl w:ilvl="0">
      <w:start w:val="1"/>
      <w:numFmt w:val="decimal"/>
      <w:lvlText w:val="%1."/>
      <w:lvlJc w:val="left"/>
      <w:pPr>
        <w:ind w:left="1080" w:hanging="360"/>
      </w:p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lvl>
    <w:lvl w:ilvl="3">
      <w:start w:val="1"/>
      <w:numFmt w:val="lowerLetter"/>
      <w:lvlText w:val="%4."/>
      <w:lvlJc w:val="left"/>
      <w:pPr>
        <w:ind w:left="3240" w:hanging="360"/>
      </w:pPr>
      <w:rPr>
        <w:rFonts w:ascii="Arial" w:eastAsia="Arial" w:hAnsi="Arial" w:cs="Aria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4364237"/>
    <w:multiLevelType w:val="multilevel"/>
    <w:tmpl w:val="1A105EDE"/>
    <w:lvl w:ilvl="0">
      <w:start w:val="1"/>
      <w:numFmt w:val="decimal"/>
      <w:lvlText w:val="%1."/>
      <w:lvlJc w:val="left"/>
      <w:pPr>
        <w:ind w:left="1080" w:hanging="360"/>
      </w:p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lvl>
    <w:lvl w:ilvl="3">
      <w:start w:val="1"/>
      <w:numFmt w:val="lowerLetter"/>
      <w:lvlText w:val="%4."/>
      <w:lvlJc w:val="left"/>
      <w:pPr>
        <w:ind w:left="3240" w:hanging="360"/>
      </w:pPr>
      <w:rPr>
        <w:rFonts w:ascii="Arial" w:eastAsia="Arial" w:hAnsi="Arial" w:cs="Aria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61270BD"/>
    <w:multiLevelType w:val="hybridMultilevel"/>
    <w:tmpl w:val="E594E5EA"/>
    <w:lvl w:ilvl="0" w:tplc="0982127A">
      <w:start w:val="1"/>
      <w:numFmt w:val="lowerLetter"/>
      <w:lvlText w:val="%1."/>
      <w:lvlJc w:val="left"/>
      <w:pPr>
        <w:ind w:left="1440" w:hanging="360"/>
      </w:pPr>
      <w:rPr>
        <w:rFonts w:ascii="Calibri" w:eastAsia="Arial" w:hAnsi="Calibri" w:cs="Calibri"/>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76A27CA2"/>
    <w:multiLevelType w:val="multilevel"/>
    <w:tmpl w:val="1A105EDE"/>
    <w:lvl w:ilvl="0">
      <w:start w:val="1"/>
      <w:numFmt w:val="decimal"/>
      <w:lvlText w:val="%1."/>
      <w:lvlJc w:val="left"/>
      <w:pPr>
        <w:ind w:left="1080" w:hanging="360"/>
      </w:p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lvl>
    <w:lvl w:ilvl="3">
      <w:start w:val="1"/>
      <w:numFmt w:val="lowerLetter"/>
      <w:lvlText w:val="%4."/>
      <w:lvlJc w:val="left"/>
      <w:pPr>
        <w:ind w:left="3240" w:hanging="360"/>
      </w:pPr>
      <w:rPr>
        <w:rFonts w:ascii="Arial" w:eastAsia="Arial" w:hAnsi="Arial" w:cs="Aria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547108691">
    <w:abstractNumId w:val="3"/>
  </w:num>
  <w:num w:numId="2" w16cid:durableId="31110568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9258279">
    <w:abstractNumId w:val="2"/>
  </w:num>
  <w:num w:numId="4" w16cid:durableId="1944415751">
    <w:abstractNumId w:val="4"/>
  </w:num>
  <w:num w:numId="5" w16cid:durableId="939871959">
    <w:abstractNumId w:val="5"/>
  </w:num>
  <w:num w:numId="6" w16cid:durableId="922839834">
    <w:abstractNumId w:val="1"/>
  </w:num>
  <w:num w:numId="7" w16cid:durableId="1699771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43"/>
    <w:rsid w:val="00065451"/>
    <w:rsid w:val="00117F9C"/>
    <w:rsid w:val="00207243"/>
    <w:rsid w:val="0021283E"/>
    <w:rsid w:val="0022561C"/>
    <w:rsid w:val="00367692"/>
    <w:rsid w:val="00386F64"/>
    <w:rsid w:val="003C632F"/>
    <w:rsid w:val="003D618C"/>
    <w:rsid w:val="004B32EC"/>
    <w:rsid w:val="004B5301"/>
    <w:rsid w:val="004D092B"/>
    <w:rsid w:val="00535102"/>
    <w:rsid w:val="00564469"/>
    <w:rsid w:val="005C0E66"/>
    <w:rsid w:val="005F558D"/>
    <w:rsid w:val="00626B04"/>
    <w:rsid w:val="0065450C"/>
    <w:rsid w:val="007237C9"/>
    <w:rsid w:val="007A5D10"/>
    <w:rsid w:val="00881C2D"/>
    <w:rsid w:val="008B60CE"/>
    <w:rsid w:val="00925C38"/>
    <w:rsid w:val="00936577"/>
    <w:rsid w:val="00982A13"/>
    <w:rsid w:val="009C0D04"/>
    <w:rsid w:val="00A37A31"/>
    <w:rsid w:val="00AE1A29"/>
    <w:rsid w:val="00B74351"/>
    <w:rsid w:val="00BD40BA"/>
    <w:rsid w:val="00C20241"/>
    <w:rsid w:val="00C3543E"/>
    <w:rsid w:val="00C76F02"/>
    <w:rsid w:val="00E04B0E"/>
    <w:rsid w:val="00E06B8E"/>
    <w:rsid w:val="00E41AB7"/>
    <w:rsid w:val="00E673DC"/>
    <w:rsid w:val="00EA7D04"/>
    <w:rsid w:val="00EC3964"/>
    <w:rsid w:val="00ED14F5"/>
    <w:rsid w:val="00F113E6"/>
    <w:rsid w:val="00F36D43"/>
    <w:rsid w:val="00F51950"/>
    <w:rsid w:val="00FB1E8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59576"/>
  <w15:chartTrackingRefBased/>
  <w15:docId w15:val="{1BD0FD08-770E-4AC5-A901-4B28F032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C0D04"/>
    <w:pPr>
      <w:spacing w:after="0" w:line="240" w:lineRule="auto"/>
    </w:pPr>
    <w:rPr>
      <w:rFonts w:ascii="Arial" w:eastAsia="Arial" w:hAnsi="Arial" w:cs="Arial"/>
      <w:b/>
      <w:bCs/>
      <w:color w:val="00000A"/>
      <w:kern w:val="0"/>
      <w:sz w:val="20"/>
      <w:szCs w:val="20"/>
      <w:lang w:val="en-US"/>
      <w14:ligatures w14:val="none"/>
    </w:rPr>
  </w:style>
  <w:style w:type="character" w:customStyle="1" w:styleId="CorpsdetexteCar">
    <w:name w:val="Corps de texte Car"/>
    <w:basedOn w:val="Policepardfaut"/>
    <w:link w:val="Corpsdetexte"/>
    <w:rsid w:val="009C0D04"/>
    <w:rPr>
      <w:rFonts w:ascii="Arial" w:eastAsia="Arial" w:hAnsi="Arial" w:cs="Arial"/>
      <w:b/>
      <w:bCs/>
      <w:color w:val="00000A"/>
      <w:kern w:val="0"/>
      <w:sz w:val="20"/>
      <w:szCs w:val="20"/>
      <w:lang w:val="en-US"/>
      <w14:ligatures w14:val="none"/>
    </w:rPr>
  </w:style>
  <w:style w:type="character" w:styleId="Lienhypertexte">
    <w:name w:val="Hyperlink"/>
    <w:basedOn w:val="Policepardfaut"/>
    <w:uiPriority w:val="99"/>
    <w:unhideWhenUsed/>
    <w:rsid w:val="00881C2D"/>
    <w:rPr>
      <w:color w:val="0563C1" w:themeColor="hyperlink"/>
      <w:u w:val="single"/>
    </w:rPr>
  </w:style>
  <w:style w:type="character" w:styleId="Mentionnonrsolue">
    <w:name w:val="Unresolved Mention"/>
    <w:basedOn w:val="Policepardfaut"/>
    <w:uiPriority w:val="99"/>
    <w:semiHidden/>
    <w:unhideWhenUsed/>
    <w:rsid w:val="00881C2D"/>
    <w:rPr>
      <w:color w:val="605E5C"/>
      <w:shd w:val="clear" w:color="auto" w:fill="E1DFDD"/>
    </w:rPr>
  </w:style>
  <w:style w:type="paragraph" w:styleId="En-tte">
    <w:name w:val="header"/>
    <w:basedOn w:val="Normal"/>
    <w:link w:val="En-tteCar"/>
    <w:uiPriority w:val="99"/>
    <w:unhideWhenUsed/>
    <w:rsid w:val="00EA7D04"/>
    <w:pPr>
      <w:tabs>
        <w:tab w:val="center" w:pos="4536"/>
        <w:tab w:val="right" w:pos="9072"/>
      </w:tabs>
      <w:spacing w:after="0" w:line="240" w:lineRule="auto"/>
    </w:pPr>
  </w:style>
  <w:style w:type="character" w:customStyle="1" w:styleId="En-tteCar">
    <w:name w:val="En-tête Car"/>
    <w:basedOn w:val="Policepardfaut"/>
    <w:link w:val="En-tte"/>
    <w:uiPriority w:val="99"/>
    <w:rsid w:val="00EA7D04"/>
  </w:style>
  <w:style w:type="paragraph" w:styleId="Pieddepage">
    <w:name w:val="footer"/>
    <w:basedOn w:val="Normal"/>
    <w:link w:val="PieddepageCar"/>
    <w:uiPriority w:val="99"/>
    <w:unhideWhenUsed/>
    <w:rsid w:val="00EA7D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7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6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motions@uclouvai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7083</TotalTime>
  <Pages>4</Pages>
  <Words>2007</Words>
  <Characters>11043</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Depondt</dc:creator>
  <cp:keywords/>
  <dc:description/>
  <cp:lastModifiedBy>Anne-Sophie Depondt</cp:lastModifiedBy>
  <cp:revision>10</cp:revision>
  <dcterms:created xsi:type="dcterms:W3CDTF">2024-03-14T16:38:00Z</dcterms:created>
  <dcterms:modified xsi:type="dcterms:W3CDTF">2024-03-25T10:14:00Z</dcterms:modified>
</cp:coreProperties>
</file>